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C" w:rsidRPr="00E272B5" w:rsidRDefault="002613BC" w:rsidP="002613BC">
      <w:pPr>
        <w:pStyle w:val="a4"/>
      </w:pPr>
      <w:r w:rsidRPr="00E272B5">
        <w:t>ПОЯСНИТЕЛЬНАЯ ЗАПИСК</w:t>
      </w:r>
      <w:permStart w:id="444269498" w:edGrp="everyone"/>
      <w:permEnd w:id="444269498"/>
      <w:r w:rsidRPr="00E272B5">
        <w:t>А</w:t>
      </w:r>
      <w:r w:rsidR="006E6802" w:rsidRPr="00E272B5">
        <w:t xml:space="preserve">       </w:t>
      </w:r>
    </w:p>
    <w:p w:rsidR="002613BC" w:rsidRPr="00E272B5" w:rsidRDefault="002613BC" w:rsidP="002613BC">
      <w:pPr>
        <w:jc w:val="center"/>
        <w:rPr>
          <w:b/>
          <w:bCs/>
          <w:sz w:val="32"/>
        </w:rPr>
      </w:pPr>
      <w:r w:rsidRPr="00E272B5">
        <w:rPr>
          <w:b/>
          <w:bCs/>
          <w:sz w:val="32"/>
        </w:rPr>
        <w:t xml:space="preserve">к проекту </w:t>
      </w:r>
      <w:r w:rsidR="00AF6E4C" w:rsidRPr="00E272B5">
        <w:rPr>
          <w:b/>
          <w:bCs/>
          <w:sz w:val="32"/>
        </w:rPr>
        <w:t>решения Думы</w:t>
      </w:r>
      <w:r w:rsidRPr="00E272B5">
        <w:rPr>
          <w:b/>
          <w:bCs/>
          <w:sz w:val="32"/>
        </w:rPr>
        <w:t xml:space="preserve"> «О</w:t>
      </w:r>
      <w:r w:rsidR="00E272B5" w:rsidRPr="00E272B5">
        <w:rPr>
          <w:b/>
          <w:bCs/>
          <w:sz w:val="32"/>
        </w:rPr>
        <w:t>б утверждении</w:t>
      </w:r>
      <w:r w:rsidRPr="00E272B5">
        <w:rPr>
          <w:b/>
          <w:bCs/>
          <w:sz w:val="32"/>
        </w:rPr>
        <w:t xml:space="preserve"> бюджет</w:t>
      </w:r>
      <w:r w:rsidR="00E272B5" w:rsidRPr="00E272B5">
        <w:rPr>
          <w:b/>
          <w:bCs/>
          <w:sz w:val="32"/>
        </w:rPr>
        <w:t xml:space="preserve">а муниципального образования </w:t>
      </w:r>
      <w:proofErr w:type="spellStart"/>
      <w:r w:rsidR="00E272B5" w:rsidRPr="00E272B5">
        <w:rPr>
          <w:b/>
          <w:bCs/>
          <w:sz w:val="32"/>
        </w:rPr>
        <w:t>Стуловское</w:t>
      </w:r>
      <w:proofErr w:type="spellEnd"/>
      <w:r w:rsidR="00E272B5" w:rsidRPr="00E272B5">
        <w:rPr>
          <w:b/>
          <w:bCs/>
          <w:sz w:val="32"/>
        </w:rPr>
        <w:t xml:space="preserve"> сельское поселение</w:t>
      </w:r>
      <w:r w:rsidRPr="00E272B5">
        <w:rPr>
          <w:b/>
          <w:bCs/>
          <w:sz w:val="32"/>
        </w:rPr>
        <w:t xml:space="preserve"> </w:t>
      </w:r>
      <w:r w:rsidR="00E272B5" w:rsidRPr="00E272B5">
        <w:rPr>
          <w:b/>
          <w:bCs/>
          <w:sz w:val="32"/>
        </w:rPr>
        <w:t xml:space="preserve">Слободского района Кировской области </w:t>
      </w:r>
      <w:r w:rsidRPr="00E272B5">
        <w:rPr>
          <w:b/>
          <w:bCs/>
          <w:sz w:val="32"/>
        </w:rPr>
        <w:t>на 20</w:t>
      </w:r>
      <w:r w:rsidR="004C4FED" w:rsidRPr="00E272B5">
        <w:rPr>
          <w:b/>
          <w:bCs/>
          <w:sz w:val="32"/>
        </w:rPr>
        <w:t>2</w:t>
      </w:r>
      <w:r w:rsidR="00234485" w:rsidRPr="00E272B5">
        <w:rPr>
          <w:b/>
          <w:bCs/>
          <w:sz w:val="32"/>
        </w:rPr>
        <w:t>5</w:t>
      </w:r>
      <w:r w:rsidRPr="00E272B5">
        <w:rPr>
          <w:b/>
          <w:bCs/>
          <w:sz w:val="32"/>
        </w:rPr>
        <w:t xml:space="preserve"> год и  плановый период 20</w:t>
      </w:r>
      <w:r w:rsidR="00DC476B" w:rsidRPr="00E272B5">
        <w:rPr>
          <w:b/>
          <w:bCs/>
          <w:sz w:val="32"/>
        </w:rPr>
        <w:t>2</w:t>
      </w:r>
      <w:r w:rsidR="00234485" w:rsidRPr="00E272B5">
        <w:rPr>
          <w:b/>
          <w:bCs/>
          <w:sz w:val="32"/>
        </w:rPr>
        <w:t>6</w:t>
      </w:r>
      <w:r w:rsidRPr="00E272B5">
        <w:rPr>
          <w:b/>
          <w:bCs/>
          <w:sz w:val="32"/>
        </w:rPr>
        <w:t xml:space="preserve"> и 20</w:t>
      </w:r>
      <w:r w:rsidR="00F062C6" w:rsidRPr="00E272B5">
        <w:rPr>
          <w:b/>
          <w:bCs/>
          <w:sz w:val="32"/>
        </w:rPr>
        <w:t>2</w:t>
      </w:r>
      <w:r w:rsidR="00234485" w:rsidRPr="00E272B5">
        <w:rPr>
          <w:b/>
          <w:bCs/>
          <w:sz w:val="32"/>
        </w:rPr>
        <w:t>7</w:t>
      </w:r>
      <w:r w:rsidRPr="00E272B5">
        <w:rPr>
          <w:b/>
          <w:bCs/>
          <w:sz w:val="32"/>
        </w:rPr>
        <w:t xml:space="preserve"> годов»</w:t>
      </w:r>
    </w:p>
    <w:p w:rsidR="007D3E44" w:rsidRDefault="007D3E44" w:rsidP="009D2F57">
      <w:pPr>
        <w:pStyle w:val="2"/>
        <w:rPr>
          <w:b w:val="0"/>
          <w:smallCaps w:val="0"/>
          <w:szCs w:val="28"/>
          <w:u w:val="single"/>
        </w:rPr>
      </w:pPr>
    </w:p>
    <w:p w:rsidR="009D2F57" w:rsidRDefault="009D2F57" w:rsidP="009D2F57">
      <w:pPr>
        <w:pStyle w:val="2"/>
        <w:rPr>
          <w:b w:val="0"/>
          <w:smallCaps w:val="0"/>
          <w:szCs w:val="28"/>
          <w:u w:val="single"/>
        </w:rPr>
      </w:pPr>
      <w:r w:rsidRPr="001910A0">
        <w:rPr>
          <w:b w:val="0"/>
          <w:smallCaps w:val="0"/>
          <w:szCs w:val="28"/>
          <w:u w:val="single"/>
        </w:rPr>
        <w:t>ОСНОВНЫЕ ПОДХОДЫ И ХАРАКТЕРИСТИКИ БЮДЖЕТА</w:t>
      </w:r>
      <w:r w:rsidR="00FE63CC">
        <w:rPr>
          <w:b w:val="0"/>
          <w:smallCaps w:val="0"/>
          <w:szCs w:val="28"/>
          <w:u w:val="single"/>
        </w:rPr>
        <w:t xml:space="preserve"> ПОСЕЛЕНИЯ</w:t>
      </w:r>
      <w:r w:rsidRPr="001910A0">
        <w:rPr>
          <w:b w:val="0"/>
          <w:smallCaps w:val="0"/>
          <w:szCs w:val="28"/>
          <w:u w:val="single"/>
        </w:rPr>
        <w:t xml:space="preserve"> НА 20</w:t>
      </w:r>
      <w:r w:rsidR="004C4FED">
        <w:rPr>
          <w:b w:val="0"/>
          <w:smallCaps w:val="0"/>
          <w:szCs w:val="28"/>
          <w:u w:val="single"/>
        </w:rPr>
        <w:t>2</w:t>
      </w:r>
      <w:r w:rsidR="00234485">
        <w:rPr>
          <w:b w:val="0"/>
          <w:smallCaps w:val="0"/>
          <w:szCs w:val="28"/>
          <w:u w:val="single"/>
        </w:rPr>
        <w:t>5</w:t>
      </w:r>
      <w:r>
        <w:rPr>
          <w:b w:val="0"/>
          <w:smallCaps w:val="0"/>
          <w:szCs w:val="28"/>
          <w:u w:val="single"/>
        </w:rPr>
        <w:t xml:space="preserve"> ГОД  </w:t>
      </w:r>
      <w:r w:rsidRPr="001910A0">
        <w:rPr>
          <w:b w:val="0"/>
          <w:smallCaps w:val="0"/>
          <w:szCs w:val="28"/>
          <w:u w:val="single"/>
        </w:rPr>
        <w:t xml:space="preserve">И </w:t>
      </w:r>
      <w:r>
        <w:rPr>
          <w:b w:val="0"/>
          <w:smallCaps w:val="0"/>
          <w:szCs w:val="28"/>
          <w:u w:val="single"/>
        </w:rPr>
        <w:t xml:space="preserve"> НА ПЛАНОВЫЙ ПЕРИОД 20</w:t>
      </w:r>
      <w:r w:rsidR="00DC476B">
        <w:rPr>
          <w:b w:val="0"/>
          <w:smallCaps w:val="0"/>
          <w:szCs w:val="28"/>
          <w:u w:val="single"/>
        </w:rPr>
        <w:t>2</w:t>
      </w:r>
      <w:r w:rsidR="00234485">
        <w:rPr>
          <w:b w:val="0"/>
          <w:smallCaps w:val="0"/>
          <w:szCs w:val="28"/>
          <w:u w:val="single"/>
        </w:rPr>
        <w:t>6</w:t>
      </w:r>
      <w:proofErr w:type="gramStart"/>
      <w:r w:rsidRPr="001910A0">
        <w:rPr>
          <w:b w:val="0"/>
          <w:smallCaps w:val="0"/>
          <w:szCs w:val="28"/>
          <w:u w:val="single"/>
        </w:rPr>
        <w:t xml:space="preserve"> И</w:t>
      </w:r>
      <w:proofErr w:type="gramEnd"/>
      <w:r w:rsidRPr="001910A0">
        <w:rPr>
          <w:b w:val="0"/>
          <w:smallCaps w:val="0"/>
          <w:szCs w:val="28"/>
          <w:u w:val="single"/>
        </w:rPr>
        <w:t xml:space="preserve"> 20</w:t>
      </w:r>
      <w:r w:rsidR="00F062C6">
        <w:rPr>
          <w:b w:val="0"/>
          <w:smallCaps w:val="0"/>
          <w:szCs w:val="28"/>
          <w:u w:val="single"/>
        </w:rPr>
        <w:t>2</w:t>
      </w:r>
      <w:r w:rsidR="00234485">
        <w:rPr>
          <w:b w:val="0"/>
          <w:smallCaps w:val="0"/>
          <w:szCs w:val="28"/>
          <w:u w:val="single"/>
        </w:rPr>
        <w:t>7</w:t>
      </w:r>
      <w:r w:rsidRPr="001910A0">
        <w:rPr>
          <w:b w:val="0"/>
          <w:smallCaps w:val="0"/>
          <w:szCs w:val="28"/>
          <w:u w:val="single"/>
        </w:rPr>
        <w:t xml:space="preserve"> ГОДОВ</w:t>
      </w:r>
    </w:p>
    <w:p w:rsidR="00565871" w:rsidRPr="00565871" w:rsidRDefault="00565871" w:rsidP="00565871"/>
    <w:p w:rsidR="00151481" w:rsidRDefault="009D2F57" w:rsidP="00565871">
      <w:pPr>
        <w:pStyle w:val="3"/>
        <w:spacing w:before="0" w:afterLines="120" w:after="288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F6E4C">
        <w:rPr>
          <w:b w:val="0"/>
        </w:rPr>
        <w:t xml:space="preserve">Формирование основных параметров бюджета </w:t>
      </w:r>
      <w:r w:rsidR="00F92598" w:rsidRPr="00AF6E4C">
        <w:rPr>
          <w:b w:val="0"/>
        </w:rPr>
        <w:t xml:space="preserve">муниципального образования </w:t>
      </w:r>
      <w:proofErr w:type="spellStart"/>
      <w:r w:rsidR="00FE63CC">
        <w:rPr>
          <w:b w:val="0"/>
        </w:rPr>
        <w:t>Стуловское</w:t>
      </w:r>
      <w:proofErr w:type="spellEnd"/>
      <w:r w:rsidR="00FE63CC">
        <w:rPr>
          <w:b w:val="0"/>
        </w:rPr>
        <w:t xml:space="preserve"> сельское поселение </w:t>
      </w:r>
      <w:r w:rsidR="00F92598" w:rsidRPr="00AF6E4C">
        <w:rPr>
          <w:b w:val="0"/>
        </w:rPr>
        <w:t>Слободско</w:t>
      </w:r>
      <w:r w:rsidR="00FE63CC">
        <w:rPr>
          <w:b w:val="0"/>
        </w:rPr>
        <w:t>го</w:t>
      </w:r>
      <w:r w:rsidR="00F92598" w:rsidRPr="00AF6E4C">
        <w:rPr>
          <w:b w:val="0"/>
        </w:rPr>
        <w:t xml:space="preserve"> район</w:t>
      </w:r>
      <w:r w:rsidR="00FE63CC">
        <w:rPr>
          <w:b w:val="0"/>
        </w:rPr>
        <w:t>а</w:t>
      </w:r>
      <w:r w:rsidR="00F92598" w:rsidRPr="00AF6E4C">
        <w:rPr>
          <w:b w:val="0"/>
        </w:rPr>
        <w:t xml:space="preserve"> Кировской области </w:t>
      </w:r>
      <w:r w:rsidRPr="00AF6E4C">
        <w:rPr>
          <w:b w:val="0"/>
        </w:rPr>
        <w:t xml:space="preserve">на </w:t>
      </w:r>
      <w:r w:rsidR="0054472F">
        <w:rPr>
          <w:b w:val="0"/>
        </w:rPr>
        <w:t>20</w:t>
      </w:r>
      <w:r w:rsidR="004C4FED">
        <w:rPr>
          <w:b w:val="0"/>
        </w:rPr>
        <w:t>2</w:t>
      </w:r>
      <w:r w:rsidR="00234485">
        <w:rPr>
          <w:b w:val="0"/>
        </w:rPr>
        <w:t>5</w:t>
      </w:r>
      <w:r w:rsidR="0054472F">
        <w:rPr>
          <w:b w:val="0"/>
        </w:rPr>
        <w:t xml:space="preserve"> год и плановый период  осуществлялось </w:t>
      </w:r>
      <w:r w:rsidRPr="00AF6E4C">
        <w:rPr>
          <w:b w:val="0"/>
        </w:rPr>
        <w:t xml:space="preserve"> </w:t>
      </w:r>
      <w:r w:rsidR="00151481" w:rsidRPr="005F408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151481">
        <w:rPr>
          <w:rFonts w:ascii="Times New Roman" w:hAnsi="Times New Roman"/>
          <w:b w:val="0"/>
          <w:sz w:val="28"/>
          <w:szCs w:val="28"/>
        </w:rPr>
        <w:t>направлениями</w:t>
      </w:r>
      <w:r w:rsidR="00151481" w:rsidRPr="005F408C">
        <w:rPr>
          <w:rFonts w:ascii="Times New Roman" w:hAnsi="Times New Roman"/>
          <w:b w:val="0"/>
          <w:sz w:val="28"/>
          <w:szCs w:val="28"/>
        </w:rPr>
        <w:t>, определенными Бюджетным послани</w:t>
      </w:r>
      <w:r w:rsidR="0054472F">
        <w:rPr>
          <w:rFonts w:ascii="Times New Roman" w:hAnsi="Times New Roman"/>
          <w:b w:val="0"/>
          <w:sz w:val="28"/>
          <w:szCs w:val="28"/>
        </w:rPr>
        <w:t>ем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главы Стуловского </w:t>
      </w:r>
      <w:proofErr w:type="spellStart"/>
      <w:r w:rsidR="00151481">
        <w:rPr>
          <w:rFonts w:ascii="Times New Roman" w:hAnsi="Times New Roman"/>
          <w:b w:val="0"/>
          <w:sz w:val="28"/>
          <w:szCs w:val="28"/>
        </w:rPr>
        <w:t>селького</w:t>
      </w:r>
      <w:proofErr w:type="spellEnd"/>
      <w:r w:rsidR="00151481">
        <w:rPr>
          <w:rFonts w:ascii="Times New Roman" w:hAnsi="Times New Roman"/>
          <w:b w:val="0"/>
          <w:sz w:val="28"/>
          <w:szCs w:val="28"/>
        </w:rPr>
        <w:t xml:space="preserve"> поселения,</w:t>
      </w:r>
      <w:r w:rsidR="00151481" w:rsidRPr="005F408C">
        <w:rPr>
          <w:rFonts w:ascii="Times New Roman" w:hAnsi="Times New Roman"/>
          <w:b w:val="0"/>
          <w:sz w:val="28"/>
          <w:szCs w:val="28"/>
        </w:rPr>
        <w:t xml:space="preserve"> прогнозом социально-экономического развития </w:t>
      </w:r>
      <w:r w:rsidR="00151481">
        <w:rPr>
          <w:rFonts w:ascii="Times New Roman" w:hAnsi="Times New Roman"/>
          <w:b w:val="0"/>
          <w:sz w:val="28"/>
          <w:szCs w:val="28"/>
        </w:rPr>
        <w:t>Кировской области</w:t>
      </w:r>
      <w:r w:rsidR="00151481" w:rsidRPr="005F408C">
        <w:rPr>
          <w:rFonts w:ascii="Times New Roman" w:hAnsi="Times New Roman"/>
          <w:b w:val="0"/>
          <w:sz w:val="28"/>
          <w:szCs w:val="28"/>
        </w:rPr>
        <w:t>, проектом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закона Кировской области «Об областном</w:t>
      </w:r>
      <w:r w:rsidR="00151481" w:rsidRPr="005F408C">
        <w:rPr>
          <w:rFonts w:ascii="Times New Roman" w:hAnsi="Times New Roman"/>
          <w:b w:val="0"/>
          <w:sz w:val="28"/>
          <w:szCs w:val="28"/>
        </w:rPr>
        <w:t xml:space="preserve"> бюджете на 20</w:t>
      </w:r>
      <w:r w:rsidR="004C4FED">
        <w:rPr>
          <w:rFonts w:ascii="Times New Roman" w:hAnsi="Times New Roman"/>
          <w:b w:val="0"/>
          <w:sz w:val="28"/>
          <w:szCs w:val="28"/>
        </w:rPr>
        <w:t>2</w:t>
      </w:r>
      <w:r w:rsidR="00234485">
        <w:rPr>
          <w:rFonts w:ascii="Times New Roman" w:hAnsi="Times New Roman"/>
          <w:b w:val="0"/>
          <w:sz w:val="28"/>
          <w:szCs w:val="28"/>
        </w:rPr>
        <w:t>5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год и плановый период 20</w:t>
      </w:r>
      <w:r w:rsidR="004C4FED">
        <w:rPr>
          <w:rFonts w:ascii="Times New Roman" w:hAnsi="Times New Roman"/>
          <w:b w:val="0"/>
          <w:sz w:val="28"/>
          <w:szCs w:val="28"/>
        </w:rPr>
        <w:t>2</w:t>
      </w:r>
      <w:r w:rsidR="00234485">
        <w:rPr>
          <w:rFonts w:ascii="Times New Roman" w:hAnsi="Times New Roman"/>
          <w:b w:val="0"/>
          <w:sz w:val="28"/>
          <w:szCs w:val="28"/>
        </w:rPr>
        <w:t>6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и 20</w:t>
      </w:r>
      <w:r w:rsidR="000D0E3B">
        <w:rPr>
          <w:rFonts w:ascii="Times New Roman" w:hAnsi="Times New Roman"/>
          <w:b w:val="0"/>
          <w:sz w:val="28"/>
          <w:szCs w:val="28"/>
        </w:rPr>
        <w:t>2</w:t>
      </w:r>
      <w:r w:rsidR="00234485">
        <w:rPr>
          <w:rFonts w:ascii="Times New Roman" w:hAnsi="Times New Roman"/>
          <w:b w:val="0"/>
          <w:sz w:val="28"/>
          <w:szCs w:val="28"/>
        </w:rPr>
        <w:t>7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151481" w:rsidRPr="005F408C">
        <w:rPr>
          <w:rFonts w:ascii="Times New Roman" w:hAnsi="Times New Roman"/>
          <w:b w:val="0"/>
          <w:sz w:val="28"/>
          <w:szCs w:val="28"/>
        </w:rPr>
        <w:t>»</w:t>
      </w:r>
      <w:r w:rsidR="00151481">
        <w:rPr>
          <w:rFonts w:ascii="Times New Roman" w:hAnsi="Times New Roman"/>
          <w:b w:val="0"/>
          <w:sz w:val="28"/>
          <w:szCs w:val="28"/>
        </w:rPr>
        <w:t>, проектом решения Слободской районной Думы «О бюджете</w:t>
      </w:r>
      <w:proofErr w:type="gramEnd"/>
      <w:r w:rsidR="00151481">
        <w:rPr>
          <w:rFonts w:ascii="Times New Roman" w:hAnsi="Times New Roman"/>
          <w:b w:val="0"/>
          <w:sz w:val="28"/>
          <w:szCs w:val="28"/>
        </w:rPr>
        <w:t xml:space="preserve"> Слободского района на 20</w:t>
      </w:r>
      <w:r w:rsidR="004C4FED">
        <w:rPr>
          <w:rFonts w:ascii="Times New Roman" w:hAnsi="Times New Roman"/>
          <w:b w:val="0"/>
          <w:sz w:val="28"/>
          <w:szCs w:val="28"/>
        </w:rPr>
        <w:t>2</w:t>
      </w:r>
      <w:r w:rsidR="00234485">
        <w:rPr>
          <w:rFonts w:ascii="Times New Roman" w:hAnsi="Times New Roman"/>
          <w:b w:val="0"/>
          <w:sz w:val="28"/>
          <w:szCs w:val="28"/>
        </w:rPr>
        <w:t>5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год и плановый период 20</w:t>
      </w:r>
      <w:r w:rsidR="004C4FED">
        <w:rPr>
          <w:rFonts w:ascii="Times New Roman" w:hAnsi="Times New Roman"/>
          <w:b w:val="0"/>
          <w:sz w:val="28"/>
          <w:szCs w:val="28"/>
        </w:rPr>
        <w:t>2</w:t>
      </w:r>
      <w:r w:rsidR="00234485">
        <w:rPr>
          <w:rFonts w:ascii="Times New Roman" w:hAnsi="Times New Roman"/>
          <w:b w:val="0"/>
          <w:sz w:val="28"/>
          <w:szCs w:val="28"/>
        </w:rPr>
        <w:t>6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и 20</w:t>
      </w:r>
      <w:r w:rsidR="000D0E3B">
        <w:rPr>
          <w:rFonts w:ascii="Times New Roman" w:hAnsi="Times New Roman"/>
          <w:b w:val="0"/>
          <w:sz w:val="28"/>
          <w:szCs w:val="28"/>
        </w:rPr>
        <w:t>2</w:t>
      </w:r>
      <w:r w:rsidR="00234485">
        <w:rPr>
          <w:rFonts w:ascii="Times New Roman" w:hAnsi="Times New Roman"/>
          <w:b w:val="0"/>
          <w:sz w:val="28"/>
          <w:szCs w:val="28"/>
        </w:rPr>
        <w:t>7</w:t>
      </w:r>
      <w:r w:rsidR="00151481">
        <w:rPr>
          <w:rFonts w:ascii="Times New Roman" w:hAnsi="Times New Roman"/>
          <w:b w:val="0"/>
          <w:sz w:val="28"/>
          <w:szCs w:val="28"/>
        </w:rPr>
        <w:t xml:space="preserve"> годов»</w:t>
      </w:r>
      <w:r w:rsidR="00151481" w:rsidRPr="005F408C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151481" w:rsidRPr="005F408C" w:rsidRDefault="00151481" w:rsidP="00565871">
      <w:pPr>
        <w:spacing w:afterLines="120" w:after="2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F408C">
        <w:rPr>
          <w:sz w:val="28"/>
          <w:szCs w:val="28"/>
        </w:rPr>
        <w:t>Исходя из подходов и особенностей формирования</w:t>
      </w:r>
      <w:r>
        <w:rPr>
          <w:sz w:val="28"/>
          <w:szCs w:val="28"/>
        </w:rPr>
        <w:t xml:space="preserve"> </w:t>
      </w:r>
      <w:r w:rsidRPr="005F408C">
        <w:rPr>
          <w:sz w:val="28"/>
          <w:szCs w:val="28"/>
        </w:rPr>
        <w:t>бюджета основные х</w:t>
      </w:r>
      <w:r>
        <w:rPr>
          <w:sz w:val="28"/>
          <w:szCs w:val="28"/>
        </w:rPr>
        <w:t xml:space="preserve">арактеристики проекта </w:t>
      </w:r>
      <w:r w:rsidRPr="005F408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5F408C">
        <w:rPr>
          <w:sz w:val="28"/>
          <w:szCs w:val="28"/>
        </w:rPr>
        <w:t xml:space="preserve"> на 20</w:t>
      </w:r>
      <w:r w:rsidR="004C4FED">
        <w:rPr>
          <w:sz w:val="28"/>
          <w:szCs w:val="28"/>
        </w:rPr>
        <w:t>2</w:t>
      </w:r>
      <w:r w:rsidR="0023448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2A7F66">
        <w:rPr>
          <w:sz w:val="28"/>
          <w:szCs w:val="28"/>
        </w:rPr>
        <w:t>2</w:t>
      </w:r>
      <w:r w:rsidR="00234485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106ABF">
        <w:rPr>
          <w:sz w:val="28"/>
          <w:szCs w:val="28"/>
        </w:rPr>
        <w:t>2</w:t>
      </w:r>
      <w:r w:rsidR="0023448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F408C">
        <w:rPr>
          <w:sz w:val="28"/>
          <w:szCs w:val="28"/>
        </w:rPr>
        <w:t xml:space="preserve"> спрогнозированы</w:t>
      </w:r>
      <w:proofErr w:type="gramEnd"/>
      <w:r w:rsidRPr="005F408C">
        <w:rPr>
          <w:sz w:val="28"/>
          <w:szCs w:val="28"/>
        </w:rPr>
        <w:t xml:space="preserve"> в следующих объемах:</w:t>
      </w:r>
    </w:p>
    <w:p w:rsidR="00151481" w:rsidRPr="00F6765B" w:rsidRDefault="00151481" w:rsidP="00480E5A">
      <w:pPr>
        <w:spacing w:afterLines="120" w:after="288" w:line="23" w:lineRule="atLeast"/>
        <w:ind w:firstLineChars="709" w:firstLine="1702"/>
        <w:contextualSpacing/>
        <w:jc w:val="both"/>
      </w:pPr>
      <w:r>
        <w:t xml:space="preserve">                                                                                                                            </w:t>
      </w:r>
      <w:r w:rsidRPr="00F6765B"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1540"/>
        <w:gridCol w:w="1540"/>
        <w:gridCol w:w="1468"/>
      </w:tblGrid>
      <w:tr w:rsidR="00151481" w:rsidRPr="005F408C" w:rsidTr="00B42FA1">
        <w:trPr>
          <w:trHeight w:val="50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B42FA1">
            <w:pPr>
              <w:contextualSpacing/>
              <w:jc w:val="center"/>
            </w:pPr>
            <w:r w:rsidRPr="005F408C"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B42FA1">
            <w:pPr>
              <w:contextualSpacing/>
              <w:jc w:val="center"/>
            </w:pPr>
            <w:r>
              <w:t>Прогноз</w:t>
            </w:r>
          </w:p>
          <w:p w:rsidR="00151481" w:rsidRPr="005F408C" w:rsidRDefault="00151481" w:rsidP="00B42FA1">
            <w:pPr>
              <w:contextualSpacing/>
              <w:jc w:val="center"/>
            </w:pPr>
            <w:r w:rsidRPr="005F408C">
              <w:t>20</w:t>
            </w:r>
            <w:r w:rsidR="004C4FED">
              <w:t>2</w:t>
            </w:r>
            <w:r w:rsidR="00234485">
              <w:t>5</w:t>
            </w:r>
            <w:r w:rsidRPr="005F408C">
              <w:t xml:space="preserve"> год</w:t>
            </w:r>
            <w:r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B42FA1">
            <w:pPr>
              <w:contextualSpacing/>
              <w:jc w:val="center"/>
            </w:pPr>
            <w:r w:rsidRPr="005F408C">
              <w:t>Прогноз</w:t>
            </w:r>
          </w:p>
          <w:p w:rsidR="00151481" w:rsidRPr="005F408C" w:rsidRDefault="00151481" w:rsidP="00B42FA1">
            <w:pPr>
              <w:contextualSpacing/>
              <w:jc w:val="center"/>
            </w:pPr>
            <w:r w:rsidRPr="005F408C">
              <w:t>на 20</w:t>
            </w:r>
            <w:r w:rsidR="002A7F66">
              <w:t>2</w:t>
            </w:r>
            <w:r w:rsidR="00234485">
              <w:t>6</w:t>
            </w:r>
            <w:r w:rsidRPr="005F408C">
              <w:t xml:space="preserve"> год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Default="00151481" w:rsidP="00B42FA1">
            <w:pPr>
              <w:contextualSpacing/>
              <w:jc w:val="center"/>
            </w:pPr>
            <w:r>
              <w:t xml:space="preserve">Прогноз </w:t>
            </w:r>
          </w:p>
          <w:p w:rsidR="00151481" w:rsidRPr="005F408C" w:rsidRDefault="00151481" w:rsidP="00B42FA1">
            <w:pPr>
              <w:contextualSpacing/>
              <w:jc w:val="center"/>
            </w:pPr>
            <w:r>
              <w:t>на 20</w:t>
            </w:r>
            <w:r w:rsidR="00106ABF">
              <w:t>2</w:t>
            </w:r>
            <w:r w:rsidR="00234485">
              <w:t>7</w:t>
            </w:r>
            <w:r>
              <w:t xml:space="preserve"> год</w:t>
            </w:r>
          </w:p>
        </w:tc>
      </w:tr>
      <w:tr w:rsidR="00151481" w:rsidRPr="00796FBF" w:rsidTr="00B42FA1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B42FA1">
            <w:pPr>
              <w:jc w:val="both"/>
              <w:rPr>
                <w:b/>
                <w:bCs/>
              </w:rPr>
            </w:pPr>
            <w:r w:rsidRPr="005F408C">
              <w:rPr>
                <w:b/>
                <w:bCs/>
              </w:rPr>
              <w:t>1.Доходы –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9450ED" w:rsidRDefault="00234485" w:rsidP="00041FAC">
            <w:pPr>
              <w:tabs>
                <w:tab w:val="left" w:pos="1332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26085,41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9450ED" w:rsidRDefault="00234485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24287,08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9450ED" w:rsidRDefault="00234485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24525,63</w:t>
            </w:r>
          </w:p>
        </w:tc>
      </w:tr>
      <w:tr w:rsidR="00151481" w:rsidRPr="00796FBF" w:rsidTr="00B42FA1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B42FA1">
            <w:pPr>
              <w:jc w:val="both"/>
            </w:pPr>
            <w:r>
              <w:t>из них: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151481" w:rsidP="00B42FA1">
            <w:pPr>
              <w:contextualSpacing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151481" w:rsidP="00B42FA1">
            <w:pPr>
              <w:contextualSpacing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151481" w:rsidP="00B42FA1">
            <w:pPr>
              <w:contextualSpacing/>
              <w:jc w:val="center"/>
            </w:pPr>
          </w:p>
        </w:tc>
      </w:tr>
      <w:tr w:rsidR="00151481" w:rsidRPr="00796FBF" w:rsidTr="00B42FA1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151481">
            <w:pPr>
              <w:numPr>
                <w:ilvl w:val="0"/>
                <w:numId w:val="22"/>
              </w:numPr>
              <w:jc w:val="both"/>
            </w:pPr>
            <w:r w:rsidRPr="005F408C">
              <w:t>налоговые доходы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B42FA1">
            <w:pPr>
              <w:contextualSpacing/>
              <w:jc w:val="center"/>
            </w:pPr>
            <w:r>
              <w:t>8083,9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B42FA1">
            <w:pPr>
              <w:contextualSpacing/>
              <w:jc w:val="center"/>
            </w:pPr>
            <w:r>
              <w:t>8484,0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B42FA1">
            <w:pPr>
              <w:contextualSpacing/>
              <w:jc w:val="center"/>
            </w:pPr>
            <w:r>
              <w:t>8912,6</w:t>
            </w:r>
          </w:p>
        </w:tc>
      </w:tr>
      <w:tr w:rsidR="00151481" w:rsidRPr="00796FBF" w:rsidTr="00B42FA1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151481">
            <w:pPr>
              <w:numPr>
                <w:ilvl w:val="0"/>
                <w:numId w:val="22"/>
              </w:numPr>
              <w:jc w:val="both"/>
            </w:pPr>
            <w:r w:rsidRPr="005F408C">
              <w:t>неналоговые доходы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147614">
            <w:pPr>
              <w:contextualSpacing/>
              <w:jc w:val="center"/>
            </w:pPr>
            <w:r>
              <w:t>342,9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147614">
            <w:pPr>
              <w:contextualSpacing/>
              <w:jc w:val="center"/>
            </w:pPr>
            <w:r>
              <w:t>317,2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147614">
            <w:pPr>
              <w:contextualSpacing/>
              <w:jc w:val="center"/>
            </w:pPr>
            <w:r>
              <w:t>297,2</w:t>
            </w:r>
          </w:p>
        </w:tc>
      </w:tr>
      <w:tr w:rsidR="00151481" w:rsidRPr="00796FBF" w:rsidTr="00B42FA1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5F408C" w:rsidRDefault="00151481" w:rsidP="00151481">
            <w:pPr>
              <w:numPr>
                <w:ilvl w:val="0"/>
                <w:numId w:val="22"/>
              </w:numPr>
              <w:jc w:val="both"/>
            </w:pPr>
            <w:r w:rsidRPr="005F408C">
              <w:t>безвозмездные поступления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B42FA1">
            <w:pPr>
              <w:contextualSpacing/>
              <w:jc w:val="center"/>
            </w:pPr>
            <w:r>
              <w:t>17658,61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B42FA1">
            <w:pPr>
              <w:contextualSpacing/>
              <w:jc w:val="center"/>
            </w:pPr>
            <w:r>
              <w:t>15485,88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796FBF" w:rsidRDefault="00234485" w:rsidP="00B42FA1">
            <w:pPr>
              <w:contextualSpacing/>
              <w:jc w:val="center"/>
            </w:pPr>
            <w:r>
              <w:t>15315,83</w:t>
            </w:r>
          </w:p>
        </w:tc>
      </w:tr>
      <w:tr w:rsidR="00234485" w:rsidRPr="00796FBF" w:rsidTr="000A7B12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85" w:rsidRPr="008430C2" w:rsidRDefault="00234485" w:rsidP="00B42FA1">
            <w:pPr>
              <w:jc w:val="both"/>
              <w:rPr>
                <w:b/>
                <w:bCs/>
              </w:rPr>
            </w:pPr>
            <w:r w:rsidRPr="008430C2">
              <w:rPr>
                <w:b/>
                <w:bCs/>
              </w:rPr>
              <w:t>2.Расходы –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85" w:rsidRPr="009450ED" w:rsidRDefault="00234485" w:rsidP="000A7B12">
            <w:pPr>
              <w:tabs>
                <w:tab w:val="left" w:pos="1332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26085,41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85" w:rsidRPr="009450ED" w:rsidRDefault="00234485" w:rsidP="000A7B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24287,08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85" w:rsidRPr="009450ED" w:rsidRDefault="00234485" w:rsidP="000A7B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24525,63</w:t>
            </w:r>
          </w:p>
        </w:tc>
      </w:tr>
      <w:tr w:rsidR="00151481" w:rsidRPr="00796FBF" w:rsidTr="00B42FA1">
        <w:trPr>
          <w:trHeight w:val="3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1" w:rsidRPr="008430C2" w:rsidRDefault="00151481" w:rsidP="00B42FA1">
            <w:pPr>
              <w:jc w:val="both"/>
              <w:rPr>
                <w:b/>
                <w:bCs/>
              </w:rPr>
            </w:pPr>
            <w:r w:rsidRPr="008430C2">
              <w:rPr>
                <w:b/>
                <w:bCs/>
              </w:rPr>
              <w:t>3. Дефицит (профицит)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9450ED" w:rsidRDefault="009450ED" w:rsidP="009450ED">
            <w:pPr>
              <w:tabs>
                <w:tab w:val="left" w:pos="1332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9450ED" w:rsidRDefault="005C39B1" w:rsidP="00B42FA1">
            <w:pPr>
              <w:tabs>
                <w:tab w:val="left" w:pos="1332"/>
              </w:tabs>
              <w:contextualSpacing/>
              <w:jc w:val="center"/>
              <w:rPr>
                <w:b/>
              </w:rPr>
            </w:pPr>
            <w:r w:rsidRPr="009450ED">
              <w:rPr>
                <w:b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81" w:rsidRPr="009450ED" w:rsidRDefault="005C39B1" w:rsidP="00B42FA1">
            <w:pPr>
              <w:tabs>
                <w:tab w:val="left" w:pos="1332"/>
              </w:tabs>
              <w:contextualSpacing/>
              <w:jc w:val="center"/>
              <w:rPr>
                <w:b/>
              </w:rPr>
            </w:pPr>
            <w:r w:rsidRPr="009450ED">
              <w:rPr>
                <w:b/>
              </w:rPr>
              <w:t>0,0</w:t>
            </w:r>
          </w:p>
        </w:tc>
      </w:tr>
    </w:tbl>
    <w:p w:rsidR="00151481" w:rsidRPr="005F408C" w:rsidRDefault="00151481" w:rsidP="00151481">
      <w:pPr>
        <w:pStyle w:val="ConsPlusTitle"/>
        <w:widowControl/>
        <w:spacing w:afterLines="120" w:after="288" w:line="23" w:lineRule="atLeast"/>
        <w:ind w:firstLineChars="709" w:firstLine="198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472F" w:rsidRDefault="00151481" w:rsidP="00565871">
      <w:pPr>
        <w:spacing w:afterLines="120" w:after="2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F408C">
        <w:rPr>
          <w:sz w:val="28"/>
          <w:szCs w:val="28"/>
        </w:rPr>
        <w:t>Основные параметры доходов</w:t>
      </w:r>
      <w:r>
        <w:rPr>
          <w:sz w:val="28"/>
          <w:szCs w:val="28"/>
        </w:rPr>
        <w:t xml:space="preserve"> </w:t>
      </w:r>
      <w:r w:rsidRPr="005F408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5F408C">
        <w:rPr>
          <w:sz w:val="28"/>
          <w:szCs w:val="28"/>
        </w:rPr>
        <w:t xml:space="preserve"> на 20</w:t>
      </w:r>
      <w:r w:rsidR="004C4FED">
        <w:rPr>
          <w:sz w:val="28"/>
          <w:szCs w:val="28"/>
        </w:rPr>
        <w:t>2</w:t>
      </w:r>
      <w:r w:rsidR="00234485">
        <w:rPr>
          <w:sz w:val="28"/>
          <w:szCs w:val="28"/>
        </w:rPr>
        <w:t>5</w:t>
      </w:r>
      <w:r w:rsidRPr="005F40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C85D74">
        <w:rPr>
          <w:sz w:val="28"/>
          <w:szCs w:val="28"/>
        </w:rPr>
        <w:t>2</w:t>
      </w:r>
      <w:r w:rsidR="00234485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106ABF">
        <w:rPr>
          <w:sz w:val="28"/>
          <w:szCs w:val="28"/>
        </w:rPr>
        <w:t>2</w:t>
      </w:r>
      <w:r w:rsidR="0023448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F408C">
        <w:rPr>
          <w:sz w:val="28"/>
          <w:szCs w:val="28"/>
        </w:rPr>
        <w:t xml:space="preserve"> сформированы </w:t>
      </w:r>
      <w:r w:rsidR="0054472F">
        <w:rPr>
          <w:sz w:val="28"/>
          <w:szCs w:val="28"/>
        </w:rPr>
        <w:t xml:space="preserve">по </w:t>
      </w:r>
      <w:r w:rsidRPr="005F408C">
        <w:rPr>
          <w:sz w:val="28"/>
          <w:szCs w:val="28"/>
        </w:rPr>
        <w:t xml:space="preserve"> показател</w:t>
      </w:r>
      <w:r w:rsidR="0054472F">
        <w:rPr>
          <w:sz w:val="28"/>
          <w:szCs w:val="28"/>
        </w:rPr>
        <w:t>ям</w:t>
      </w:r>
      <w:r w:rsidRPr="005F408C">
        <w:rPr>
          <w:sz w:val="28"/>
          <w:szCs w:val="28"/>
        </w:rPr>
        <w:t xml:space="preserve"> прогноз</w:t>
      </w:r>
      <w:r w:rsidR="0054472F">
        <w:rPr>
          <w:sz w:val="28"/>
          <w:szCs w:val="28"/>
        </w:rPr>
        <w:t>ируемых объемов поступлений, представленных главными администраторами доходов бюджета поселения в соответствии с разработанными  утвержденных методиками планирования (алгоритмами расчетов) администрируемых доходов.</w:t>
      </w:r>
      <w:proofErr w:type="gramEnd"/>
    </w:p>
    <w:p w:rsidR="00151481" w:rsidRDefault="0054472F" w:rsidP="0054472F">
      <w:pPr>
        <w:spacing w:afterLines="120" w:after="288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налоговых и неналоговых доходов базировался на показателях прогноза социально-экономического развития Стуловского сельского поселения и </w:t>
      </w:r>
      <w:r w:rsidR="00F96BB0">
        <w:rPr>
          <w:sz w:val="28"/>
          <w:szCs w:val="28"/>
        </w:rPr>
        <w:t xml:space="preserve">Слободского муниципального района </w:t>
      </w:r>
      <w:r>
        <w:rPr>
          <w:sz w:val="28"/>
          <w:szCs w:val="28"/>
        </w:rPr>
        <w:t>Кир</w:t>
      </w:r>
      <w:r w:rsidR="00C85D74">
        <w:rPr>
          <w:sz w:val="28"/>
          <w:szCs w:val="28"/>
        </w:rPr>
        <w:t>о</w:t>
      </w:r>
      <w:r>
        <w:rPr>
          <w:sz w:val="28"/>
          <w:szCs w:val="28"/>
        </w:rPr>
        <w:t>вской области в целом,</w:t>
      </w:r>
      <w:r w:rsidR="00151481">
        <w:rPr>
          <w:sz w:val="28"/>
          <w:szCs w:val="28"/>
        </w:rPr>
        <w:t xml:space="preserve"> а так же</w:t>
      </w:r>
      <w:r w:rsidR="00151481" w:rsidRPr="005F408C">
        <w:rPr>
          <w:sz w:val="28"/>
          <w:szCs w:val="28"/>
        </w:rPr>
        <w:t xml:space="preserve"> сценарных услови</w:t>
      </w:r>
      <w:r>
        <w:rPr>
          <w:sz w:val="28"/>
          <w:szCs w:val="28"/>
        </w:rPr>
        <w:t>ях</w:t>
      </w:r>
      <w:r w:rsidR="00151481" w:rsidRPr="005F408C">
        <w:rPr>
          <w:sz w:val="28"/>
          <w:szCs w:val="28"/>
        </w:rPr>
        <w:t xml:space="preserve"> социально-экономического разви</w:t>
      </w:r>
      <w:r w:rsidR="00151481">
        <w:rPr>
          <w:sz w:val="28"/>
          <w:szCs w:val="28"/>
        </w:rPr>
        <w:t>тия Российской Федерации на этот же период</w:t>
      </w:r>
      <w:r w:rsidR="009045F0">
        <w:rPr>
          <w:sz w:val="28"/>
          <w:szCs w:val="28"/>
        </w:rPr>
        <w:t xml:space="preserve">, </w:t>
      </w:r>
      <w:r w:rsidR="009045F0" w:rsidRPr="009045F0">
        <w:rPr>
          <w:sz w:val="28"/>
          <w:szCs w:val="28"/>
        </w:rPr>
        <w:t>за основу берется «второй»</w:t>
      </w:r>
      <w:r w:rsidR="009045F0" w:rsidRPr="009045F0">
        <w:br/>
      </w:r>
      <w:r w:rsidR="009045F0" w:rsidRPr="009045F0">
        <w:rPr>
          <w:sz w:val="28"/>
          <w:szCs w:val="28"/>
        </w:rPr>
        <w:lastRenderedPageBreak/>
        <w:t>вариант макроэкономического прогноза, согласно которому индекс</w:t>
      </w:r>
      <w:r w:rsidR="009045F0" w:rsidRPr="009045F0">
        <w:br/>
      </w:r>
      <w:r w:rsidR="009045F0" w:rsidRPr="009045F0">
        <w:rPr>
          <w:sz w:val="28"/>
          <w:szCs w:val="28"/>
        </w:rPr>
        <w:t>потребительских цен на 2025-2027 годы прогнозируется на 2025 год 106,7</w:t>
      </w:r>
      <w:r w:rsidR="009F0A91">
        <w:rPr>
          <w:sz w:val="28"/>
          <w:szCs w:val="28"/>
        </w:rPr>
        <w:t>%</w:t>
      </w:r>
      <w:r w:rsidR="009045F0" w:rsidRPr="009045F0">
        <w:rPr>
          <w:sz w:val="28"/>
          <w:szCs w:val="28"/>
        </w:rPr>
        <w:t xml:space="preserve"> на</w:t>
      </w:r>
      <w:r w:rsidR="006A1142">
        <w:t xml:space="preserve"> </w:t>
      </w:r>
      <w:r w:rsidR="009045F0" w:rsidRPr="009045F0">
        <w:rPr>
          <w:sz w:val="28"/>
          <w:szCs w:val="28"/>
        </w:rPr>
        <w:t>2026 – 104,8</w:t>
      </w:r>
      <w:r w:rsidR="009F0A91">
        <w:rPr>
          <w:sz w:val="28"/>
          <w:szCs w:val="28"/>
        </w:rPr>
        <w:t>%</w:t>
      </w:r>
      <w:r w:rsidR="00D7319B">
        <w:rPr>
          <w:sz w:val="28"/>
          <w:szCs w:val="28"/>
        </w:rPr>
        <w:t xml:space="preserve"> ,</w:t>
      </w:r>
      <w:r w:rsidR="009045F0" w:rsidRPr="009045F0">
        <w:rPr>
          <w:sz w:val="28"/>
          <w:szCs w:val="28"/>
        </w:rPr>
        <w:t xml:space="preserve"> на 2027</w:t>
      </w:r>
      <w:proofErr w:type="gramEnd"/>
      <w:r w:rsidR="009045F0" w:rsidRPr="009045F0">
        <w:rPr>
          <w:sz w:val="28"/>
          <w:szCs w:val="28"/>
        </w:rPr>
        <w:t xml:space="preserve"> -104,2</w:t>
      </w:r>
      <w:r w:rsidR="009F0A91">
        <w:rPr>
          <w:sz w:val="28"/>
          <w:szCs w:val="28"/>
        </w:rPr>
        <w:t>%</w:t>
      </w:r>
      <w:bookmarkStart w:id="0" w:name="_GoBack"/>
      <w:bookmarkEnd w:id="0"/>
      <w:r w:rsidR="009045F0" w:rsidRPr="00D7319B">
        <w:rPr>
          <w:sz w:val="28"/>
          <w:szCs w:val="28"/>
        </w:rPr>
        <w:t>.</w:t>
      </w:r>
    </w:p>
    <w:p w:rsidR="009045F0" w:rsidRPr="00234CEA" w:rsidRDefault="009045F0" w:rsidP="0054472F">
      <w:pPr>
        <w:spacing w:afterLines="120" w:after="288"/>
        <w:ind w:firstLine="708"/>
        <w:contextualSpacing/>
        <w:jc w:val="both"/>
        <w:rPr>
          <w:sz w:val="28"/>
          <w:szCs w:val="28"/>
        </w:rPr>
      </w:pPr>
      <w:r w:rsidRPr="009045F0">
        <w:rPr>
          <w:sz w:val="28"/>
          <w:szCs w:val="28"/>
        </w:rPr>
        <w:t xml:space="preserve">Средние темпы роста фонда оплаты труда на территории </w:t>
      </w:r>
      <w:r>
        <w:rPr>
          <w:sz w:val="28"/>
          <w:szCs w:val="28"/>
        </w:rPr>
        <w:t>поселения и р</w:t>
      </w:r>
      <w:r w:rsidRPr="009045F0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9045F0">
        <w:rPr>
          <w:sz w:val="28"/>
          <w:szCs w:val="28"/>
        </w:rPr>
        <w:t xml:space="preserve">составят в 2025 году – </w:t>
      </w:r>
      <w:r w:rsidRPr="00234CEA">
        <w:rPr>
          <w:sz w:val="28"/>
          <w:szCs w:val="28"/>
        </w:rPr>
        <w:t>1</w:t>
      </w:r>
      <w:r w:rsidR="00234CEA" w:rsidRPr="00234CEA">
        <w:rPr>
          <w:sz w:val="28"/>
          <w:szCs w:val="28"/>
        </w:rPr>
        <w:t>02,7</w:t>
      </w:r>
      <w:r w:rsidRPr="00234CEA">
        <w:rPr>
          <w:sz w:val="28"/>
          <w:szCs w:val="28"/>
        </w:rPr>
        <w:t xml:space="preserve"> процента, в 2026 году – 1</w:t>
      </w:r>
      <w:r w:rsidR="00234CEA" w:rsidRPr="00234CEA">
        <w:rPr>
          <w:sz w:val="28"/>
          <w:szCs w:val="28"/>
        </w:rPr>
        <w:t>02,6</w:t>
      </w:r>
      <w:r w:rsidRPr="00234CEA">
        <w:rPr>
          <w:sz w:val="28"/>
          <w:szCs w:val="28"/>
        </w:rPr>
        <w:t xml:space="preserve"> процента, в 2027 году – 10</w:t>
      </w:r>
      <w:r w:rsidR="00234CEA" w:rsidRPr="00234CEA">
        <w:rPr>
          <w:sz w:val="28"/>
          <w:szCs w:val="28"/>
        </w:rPr>
        <w:t>2,2</w:t>
      </w:r>
      <w:r w:rsidRPr="00234CEA">
        <w:rPr>
          <w:sz w:val="28"/>
          <w:szCs w:val="28"/>
        </w:rPr>
        <w:t xml:space="preserve"> процентов.</w:t>
      </w:r>
    </w:p>
    <w:p w:rsidR="0054472F" w:rsidRDefault="0054472F" w:rsidP="0054472F">
      <w:pPr>
        <w:ind w:firstLine="709"/>
        <w:jc w:val="both"/>
        <w:rPr>
          <w:sz w:val="28"/>
          <w:szCs w:val="28"/>
        </w:rPr>
      </w:pPr>
      <w:r w:rsidRPr="00067D64">
        <w:rPr>
          <w:bCs/>
          <w:sz w:val="28"/>
          <w:szCs w:val="28"/>
        </w:rPr>
        <w:t>В целом прогноз поступлений налоговых</w:t>
      </w:r>
      <w:r>
        <w:rPr>
          <w:sz w:val="28"/>
          <w:szCs w:val="28"/>
        </w:rPr>
        <w:t xml:space="preserve"> и неналоговых доходов на предстоящий бюджетный цикл</w:t>
      </w:r>
      <w:r w:rsidRPr="005C10E8">
        <w:rPr>
          <w:sz w:val="28"/>
          <w:szCs w:val="28"/>
        </w:rPr>
        <w:t xml:space="preserve"> характеризуются следующими данными.</w:t>
      </w:r>
    </w:p>
    <w:p w:rsidR="0054472F" w:rsidRPr="005F408C" w:rsidRDefault="0054472F" w:rsidP="0054472F">
      <w:pPr>
        <w:spacing w:afterLines="120" w:after="288"/>
        <w:ind w:firstLine="708"/>
        <w:contextualSpacing/>
        <w:jc w:val="both"/>
        <w:rPr>
          <w:sz w:val="28"/>
          <w:szCs w:val="28"/>
        </w:rPr>
      </w:pPr>
    </w:p>
    <w:p w:rsidR="00EA6B7B" w:rsidRDefault="00EA6B7B" w:rsidP="007A370C">
      <w:pPr>
        <w:spacing w:before="360" w:after="24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</w:t>
      </w:r>
      <w:r w:rsidRPr="005C10E8">
        <w:rPr>
          <w:b/>
          <w:sz w:val="28"/>
          <w:szCs w:val="28"/>
        </w:rPr>
        <w:t>ХОДЫ БЮДЖЕТА</w:t>
      </w:r>
      <w:r>
        <w:rPr>
          <w:b/>
          <w:sz w:val="28"/>
          <w:szCs w:val="28"/>
        </w:rPr>
        <w:t xml:space="preserve"> ПОСЕЛЕНИЯ</w:t>
      </w:r>
      <w:r w:rsidRPr="005C10E8">
        <w:rPr>
          <w:b/>
          <w:sz w:val="28"/>
          <w:szCs w:val="28"/>
        </w:rPr>
        <w:t xml:space="preserve"> НА 20</w:t>
      </w:r>
      <w:r w:rsidR="004C4FED">
        <w:rPr>
          <w:b/>
          <w:sz w:val="28"/>
          <w:szCs w:val="28"/>
        </w:rPr>
        <w:t>2</w:t>
      </w:r>
      <w:r w:rsidR="00234485">
        <w:rPr>
          <w:b/>
          <w:sz w:val="28"/>
          <w:szCs w:val="28"/>
        </w:rPr>
        <w:t>5</w:t>
      </w:r>
      <w:r w:rsidRPr="005C10E8">
        <w:rPr>
          <w:b/>
          <w:sz w:val="28"/>
          <w:szCs w:val="28"/>
        </w:rPr>
        <w:t xml:space="preserve"> ГОД</w:t>
      </w:r>
    </w:p>
    <w:p w:rsidR="00EA6B7B" w:rsidRPr="005F408C" w:rsidRDefault="00EA6B7B" w:rsidP="00565871">
      <w:pPr>
        <w:pStyle w:val="ConsPlusTitle"/>
        <w:widowControl/>
        <w:spacing w:afterLines="120" w:after="28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B6F2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</w:t>
      </w:r>
      <w:r w:rsidRPr="00D375AF">
        <w:rPr>
          <w:rFonts w:ascii="Times New Roman" w:hAnsi="Times New Roman" w:cs="Times New Roman"/>
          <w:b w:val="0"/>
          <w:sz w:val="28"/>
          <w:szCs w:val="28"/>
        </w:rPr>
        <w:t>Структура</w:t>
      </w:r>
      <w:r w:rsidRPr="005F408C">
        <w:rPr>
          <w:rFonts w:ascii="Times New Roman" w:hAnsi="Times New Roman" w:cs="Times New Roman"/>
          <w:b w:val="0"/>
          <w:sz w:val="28"/>
          <w:szCs w:val="28"/>
        </w:rPr>
        <w:t xml:space="preserve"> и дина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мика прогноза доходов </w:t>
      </w:r>
      <w:r w:rsidRPr="005F408C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5F4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ожидаемой оценке поступлений доходов 2</w:t>
      </w:r>
      <w:r w:rsidRPr="005F408C">
        <w:rPr>
          <w:rFonts w:ascii="Times New Roman" w:hAnsi="Times New Roman" w:cs="Times New Roman"/>
          <w:b w:val="0"/>
          <w:sz w:val="28"/>
          <w:szCs w:val="28"/>
        </w:rPr>
        <w:t>0</w:t>
      </w:r>
      <w:r w:rsidR="002002C5">
        <w:rPr>
          <w:rFonts w:ascii="Times New Roman" w:hAnsi="Times New Roman" w:cs="Times New Roman"/>
          <w:b w:val="0"/>
          <w:sz w:val="28"/>
          <w:szCs w:val="28"/>
        </w:rPr>
        <w:t>2</w:t>
      </w:r>
      <w:r w:rsidR="0023448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408C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F408C">
        <w:rPr>
          <w:rFonts w:ascii="Times New Roman" w:hAnsi="Times New Roman"/>
          <w:sz w:val="28"/>
          <w:szCs w:val="28"/>
        </w:rPr>
        <w:t xml:space="preserve"> </w:t>
      </w:r>
      <w:r w:rsidRPr="005F408C">
        <w:rPr>
          <w:rFonts w:ascii="Times New Roman" w:hAnsi="Times New Roman"/>
          <w:b w:val="0"/>
          <w:sz w:val="28"/>
          <w:szCs w:val="28"/>
        </w:rPr>
        <w:t>сложил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F408C">
        <w:rPr>
          <w:rFonts w:ascii="Times New Roman" w:hAnsi="Times New Roman"/>
          <w:b w:val="0"/>
          <w:sz w:val="28"/>
          <w:szCs w:val="28"/>
        </w:rPr>
        <w:t>сь следующим образом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EA6B7B" w:rsidRPr="00F6765B" w:rsidRDefault="00EA6B7B" w:rsidP="00EA6B7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</w:t>
      </w:r>
      <w:r w:rsidRPr="00F6765B">
        <w:rPr>
          <w:rFonts w:ascii="Times New Roman" w:hAnsi="Times New Roman" w:cs="Times New Roman"/>
          <w:b w:val="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1320"/>
        <w:gridCol w:w="990"/>
        <w:gridCol w:w="1210"/>
        <w:gridCol w:w="990"/>
        <w:gridCol w:w="1320"/>
        <w:gridCol w:w="949"/>
      </w:tblGrid>
      <w:tr w:rsidR="00EA6B7B" w:rsidRPr="005F408C" w:rsidTr="000C017D">
        <w:tc>
          <w:tcPr>
            <w:tcW w:w="2860" w:type="dxa"/>
            <w:vMerge w:val="restart"/>
          </w:tcPr>
          <w:p w:rsidR="00EA6B7B" w:rsidRPr="00935D6C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35D6C">
              <w:rPr>
                <w:sz w:val="20"/>
                <w:szCs w:val="20"/>
              </w:rPr>
              <w:t>Показатели</w:t>
            </w:r>
          </w:p>
        </w:tc>
        <w:tc>
          <w:tcPr>
            <w:tcW w:w="1320" w:type="dxa"/>
            <w:vMerge w:val="restart"/>
          </w:tcPr>
          <w:p w:rsidR="00EA6B7B" w:rsidRPr="001471AE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поступлений в 20</w:t>
            </w:r>
            <w:r w:rsidR="002002C5">
              <w:rPr>
                <w:sz w:val="20"/>
                <w:szCs w:val="20"/>
              </w:rPr>
              <w:t>2</w:t>
            </w:r>
            <w:r w:rsidR="002344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990" w:type="dxa"/>
            <w:vMerge w:val="restart"/>
          </w:tcPr>
          <w:p w:rsidR="00EA6B7B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</w:t>
            </w:r>
          </w:p>
          <w:p w:rsidR="00EA6B7B" w:rsidRPr="001471AE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10" w:type="dxa"/>
            <w:vMerge w:val="restart"/>
          </w:tcPr>
          <w:p w:rsidR="00EA6B7B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  <w:p w:rsidR="00EA6B7B" w:rsidRPr="001471AE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</w:t>
            </w:r>
            <w:r w:rsidR="004C4FED">
              <w:rPr>
                <w:sz w:val="20"/>
                <w:szCs w:val="20"/>
              </w:rPr>
              <w:t>2</w:t>
            </w:r>
            <w:r w:rsidR="0023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0" w:type="dxa"/>
            <w:vMerge w:val="restart"/>
          </w:tcPr>
          <w:p w:rsidR="00EA6B7B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</w:t>
            </w:r>
          </w:p>
          <w:p w:rsidR="00EA6B7B" w:rsidRPr="001471AE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9" w:type="dxa"/>
            <w:gridSpan w:val="2"/>
          </w:tcPr>
          <w:p w:rsidR="00EA6B7B" w:rsidRPr="001471AE" w:rsidRDefault="00EA6B7B" w:rsidP="002002C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прогноза 20</w:t>
            </w:r>
            <w:r w:rsidR="004C4FED">
              <w:rPr>
                <w:sz w:val="20"/>
                <w:szCs w:val="20"/>
              </w:rPr>
              <w:t>2</w:t>
            </w:r>
            <w:r w:rsidR="0023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к оценке 20</w:t>
            </w:r>
            <w:r w:rsidR="002002C5">
              <w:rPr>
                <w:sz w:val="20"/>
                <w:szCs w:val="20"/>
              </w:rPr>
              <w:t>2</w:t>
            </w:r>
            <w:r w:rsidR="002344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года</w:t>
            </w:r>
          </w:p>
        </w:tc>
      </w:tr>
      <w:tr w:rsidR="00EA6B7B" w:rsidRPr="005F408C" w:rsidTr="000C017D">
        <w:trPr>
          <w:trHeight w:val="226"/>
        </w:trPr>
        <w:tc>
          <w:tcPr>
            <w:tcW w:w="2860" w:type="dxa"/>
            <w:vMerge/>
          </w:tcPr>
          <w:p w:rsidR="00EA6B7B" w:rsidRPr="005F408C" w:rsidRDefault="00EA6B7B" w:rsidP="00B42FA1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20" w:type="dxa"/>
            <w:vMerge/>
            <w:vAlign w:val="bottom"/>
          </w:tcPr>
          <w:p w:rsidR="00EA6B7B" w:rsidRPr="001471AE" w:rsidRDefault="00EA6B7B" w:rsidP="00B42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bottom"/>
          </w:tcPr>
          <w:p w:rsidR="00EA6B7B" w:rsidRPr="001471AE" w:rsidRDefault="00EA6B7B" w:rsidP="00B42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bottom"/>
          </w:tcPr>
          <w:p w:rsidR="00EA6B7B" w:rsidRPr="001471AE" w:rsidRDefault="00EA6B7B" w:rsidP="00B42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A6B7B" w:rsidRPr="001471AE" w:rsidRDefault="00EA6B7B" w:rsidP="00B42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A6B7B" w:rsidRPr="001471AE" w:rsidRDefault="00EA6B7B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сумме</w:t>
            </w:r>
          </w:p>
        </w:tc>
        <w:tc>
          <w:tcPr>
            <w:tcW w:w="949" w:type="dxa"/>
          </w:tcPr>
          <w:p w:rsidR="00EA6B7B" w:rsidRPr="001471AE" w:rsidRDefault="00EA6B7B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</w:t>
            </w:r>
          </w:p>
        </w:tc>
      </w:tr>
      <w:tr w:rsidR="00E85FA0" w:rsidRPr="005F408C" w:rsidTr="000A7B12">
        <w:trPr>
          <w:trHeight w:val="226"/>
        </w:trPr>
        <w:tc>
          <w:tcPr>
            <w:tcW w:w="2860" w:type="dxa"/>
          </w:tcPr>
          <w:p w:rsidR="00E85FA0" w:rsidRPr="005F408C" w:rsidRDefault="00E85FA0" w:rsidP="00B42FA1">
            <w:pPr>
              <w:autoSpaceDE w:val="0"/>
              <w:autoSpaceDN w:val="0"/>
              <w:adjustRightInd w:val="0"/>
              <w:contextualSpacing/>
            </w:pPr>
            <w:r w:rsidRPr="005F408C">
              <w:t xml:space="preserve">Доходы, всего* </w:t>
            </w:r>
          </w:p>
        </w:tc>
        <w:tc>
          <w:tcPr>
            <w:tcW w:w="1320" w:type="dxa"/>
            <w:vAlign w:val="bottom"/>
          </w:tcPr>
          <w:p w:rsidR="00E85FA0" w:rsidRPr="00E85FA0" w:rsidRDefault="00E85FA0" w:rsidP="00796578">
            <w:pPr>
              <w:jc w:val="center"/>
              <w:rPr>
                <w:b/>
              </w:rPr>
            </w:pPr>
            <w:r w:rsidRPr="00E85FA0">
              <w:rPr>
                <w:b/>
              </w:rPr>
              <w:t>27577,3</w:t>
            </w:r>
          </w:p>
        </w:tc>
        <w:tc>
          <w:tcPr>
            <w:tcW w:w="990" w:type="dxa"/>
          </w:tcPr>
          <w:p w:rsidR="00E85FA0" w:rsidRPr="00F92C00" w:rsidRDefault="00E85FA0" w:rsidP="00796578">
            <w:pPr>
              <w:jc w:val="center"/>
            </w:pPr>
            <w:r w:rsidRPr="00F92C00">
              <w:t>100,0</w:t>
            </w:r>
          </w:p>
        </w:tc>
        <w:tc>
          <w:tcPr>
            <w:tcW w:w="1210" w:type="dxa"/>
          </w:tcPr>
          <w:p w:rsidR="00E85FA0" w:rsidRPr="009450ED" w:rsidRDefault="00E85FA0" w:rsidP="000A7B12">
            <w:pPr>
              <w:tabs>
                <w:tab w:val="left" w:pos="1332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26085,41</w:t>
            </w:r>
          </w:p>
        </w:tc>
        <w:tc>
          <w:tcPr>
            <w:tcW w:w="990" w:type="dxa"/>
          </w:tcPr>
          <w:p w:rsidR="00E85FA0" w:rsidRPr="00F92C00" w:rsidRDefault="00E85FA0" w:rsidP="00B42FA1">
            <w:pPr>
              <w:jc w:val="center"/>
            </w:pPr>
            <w:r w:rsidRPr="00F92C00">
              <w:t>100,0</w:t>
            </w:r>
          </w:p>
        </w:tc>
        <w:tc>
          <w:tcPr>
            <w:tcW w:w="1320" w:type="dxa"/>
          </w:tcPr>
          <w:p w:rsidR="00E85FA0" w:rsidRPr="00F92C00" w:rsidRDefault="00E85FA0" w:rsidP="00833928">
            <w:pPr>
              <w:jc w:val="center"/>
            </w:pPr>
            <w:r>
              <w:t>-1491,89</w:t>
            </w:r>
          </w:p>
        </w:tc>
        <w:tc>
          <w:tcPr>
            <w:tcW w:w="949" w:type="dxa"/>
          </w:tcPr>
          <w:p w:rsidR="00E85FA0" w:rsidRPr="00F92C00" w:rsidRDefault="00E85FA0" w:rsidP="00F92C00">
            <w:pPr>
              <w:jc w:val="center"/>
            </w:pPr>
            <w:r w:rsidRPr="00F92C00">
              <w:t>-</w:t>
            </w:r>
            <w:r>
              <w:t>5,4</w:t>
            </w:r>
          </w:p>
        </w:tc>
      </w:tr>
      <w:tr w:rsidR="00E85FA0" w:rsidRPr="005F408C" w:rsidTr="00796578">
        <w:tc>
          <w:tcPr>
            <w:tcW w:w="2860" w:type="dxa"/>
          </w:tcPr>
          <w:p w:rsidR="00E85FA0" w:rsidRPr="005F408C" w:rsidRDefault="00E85FA0" w:rsidP="00B42FA1">
            <w:pPr>
              <w:autoSpaceDE w:val="0"/>
              <w:autoSpaceDN w:val="0"/>
              <w:adjustRightInd w:val="0"/>
              <w:contextualSpacing/>
            </w:pPr>
            <w:r w:rsidRPr="005F408C">
              <w:t>в том числе:</w:t>
            </w:r>
          </w:p>
        </w:tc>
        <w:tc>
          <w:tcPr>
            <w:tcW w:w="1320" w:type="dxa"/>
            <w:vAlign w:val="bottom"/>
          </w:tcPr>
          <w:p w:rsidR="00E85FA0" w:rsidRPr="00F92C00" w:rsidRDefault="00E85FA0" w:rsidP="00796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E85FA0" w:rsidRPr="00F92C00" w:rsidRDefault="00E85FA0" w:rsidP="007965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0" w:type="dxa"/>
            <w:vAlign w:val="bottom"/>
          </w:tcPr>
          <w:p w:rsidR="00E85FA0" w:rsidRPr="00796FBF" w:rsidRDefault="00E85FA0" w:rsidP="000A7B12">
            <w:pPr>
              <w:contextualSpacing/>
              <w:jc w:val="center"/>
            </w:pPr>
          </w:p>
        </w:tc>
        <w:tc>
          <w:tcPr>
            <w:tcW w:w="990" w:type="dxa"/>
          </w:tcPr>
          <w:p w:rsidR="00E85FA0" w:rsidRPr="00F92C00" w:rsidRDefault="00E85FA0" w:rsidP="00B42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</w:tcPr>
          <w:p w:rsidR="00E85FA0" w:rsidRPr="00F92C00" w:rsidRDefault="00E85FA0" w:rsidP="00B42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</w:tcPr>
          <w:p w:rsidR="00E85FA0" w:rsidRPr="00F92C00" w:rsidRDefault="00E85FA0" w:rsidP="00B42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FA0" w:rsidRPr="005F408C" w:rsidTr="00796578">
        <w:tc>
          <w:tcPr>
            <w:tcW w:w="2860" w:type="dxa"/>
          </w:tcPr>
          <w:p w:rsidR="00E85FA0" w:rsidRPr="005F408C" w:rsidRDefault="00E85FA0" w:rsidP="00EA6B7B">
            <w:pPr>
              <w:numPr>
                <w:ilvl w:val="0"/>
                <w:numId w:val="23"/>
              </w:numPr>
              <w:tabs>
                <w:tab w:val="clear" w:pos="720"/>
                <w:tab w:val="num" w:pos="332"/>
              </w:tabs>
              <w:autoSpaceDE w:val="0"/>
              <w:autoSpaceDN w:val="0"/>
              <w:adjustRightInd w:val="0"/>
              <w:ind w:hanging="608"/>
              <w:contextualSpacing/>
            </w:pPr>
            <w:r w:rsidRPr="005F408C">
              <w:t>Налоговые  доходы</w:t>
            </w:r>
          </w:p>
        </w:tc>
        <w:tc>
          <w:tcPr>
            <w:tcW w:w="1320" w:type="dxa"/>
            <w:vAlign w:val="bottom"/>
          </w:tcPr>
          <w:p w:rsidR="00E85FA0" w:rsidRPr="00F92C00" w:rsidRDefault="00E85FA0" w:rsidP="00796578">
            <w:pPr>
              <w:contextualSpacing/>
              <w:jc w:val="center"/>
            </w:pPr>
            <w:r>
              <w:t>7467,9</w:t>
            </w:r>
          </w:p>
        </w:tc>
        <w:tc>
          <w:tcPr>
            <w:tcW w:w="990" w:type="dxa"/>
          </w:tcPr>
          <w:p w:rsidR="00E85FA0" w:rsidRPr="00F92C00" w:rsidRDefault="00E85FA0" w:rsidP="007965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10" w:type="dxa"/>
            <w:vAlign w:val="bottom"/>
          </w:tcPr>
          <w:p w:rsidR="00E85FA0" w:rsidRPr="00796FBF" w:rsidRDefault="00E85FA0" w:rsidP="000A7B12">
            <w:pPr>
              <w:contextualSpacing/>
              <w:jc w:val="center"/>
            </w:pPr>
            <w:r>
              <w:t>8083,9</w:t>
            </w:r>
          </w:p>
        </w:tc>
        <w:tc>
          <w:tcPr>
            <w:tcW w:w="990" w:type="dxa"/>
          </w:tcPr>
          <w:p w:rsidR="00E85FA0" w:rsidRPr="00F92C00" w:rsidRDefault="00E85FA0" w:rsidP="00B42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320" w:type="dxa"/>
          </w:tcPr>
          <w:p w:rsidR="00E85FA0" w:rsidRPr="00F92C00" w:rsidRDefault="00E85FA0" w:rsidP="00560D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949" w:type="dxa"/>
          </w:tcPr>
          <w:p w:rsidR="00E85FA0" w:rsidRPr="00F92C00" w:rsidRDefault="00E85FA0" w:rsidP="000C0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2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FA0" w:rsidRPr="005F408C" w:rsidTr="00796578">
        <w:tc>
          <w:tcPr>
            <w:tcW w:w="2860" w:type="dxa"/>
          </w:tcPr>
          <w:p w:rsidR="00E85FA0" w:rsidRPr="005F408C" w:rsidRDefault="00E85FA0" w:rsidP="00EA6B7B">
            <w:pPr>
              <w:numPr>
                <w:ilvl w:val="0"/>
                <w:numId w:val="23"/>
              </w:numPr>
              <w:tabs>
                <w:tab w:val="clear" w:pos="720"/>
                <w:tab w:val="num" w:pos="332"/>
              </w:tabs>
              <w:autoSpaceDE w:val="0"/>
              <w:autoSpaceDN w:val="0"/>
              <w:adjustRightInd w:val="0"/>
              <w:ind w:hanging="608"/>
              <w:contextualSpacing/>
            </w:pPr>
            <w:r>
              <w:t>Неналоговые доходы</w:t>
            </w:r>
          </w:p>
        </w:tc>
        <w:tc>
          <w:tcPr>
            <w:tcW w:w="1320" w:type="dxa"/>
            <w:vAlign w:val="bottom"/>
          </w:tcPr>
          <w:p w:rsidR="00E85FA0" w:rsidRPr="00F92C00" w:rsidRDefault="00E85FA0" w:rsidP="00E85FA0">
            <w:pPr>
              <w:contextualSpacing/>
              <w:jc w:val="center"/>
            </w:pPr>
            <w:r>
              <w:t>768,3</w:t>
            </w:r>
          </w:p>
        </w:tc>
        <w:tc>
          <w:tcPr>
            <w:tcW w:w="990" w:type="dxa"/>
          </w:tcPr>
          <w:p w:rsidR="00E85FA0" w:rsidRPr="00F92C00" w:rsidRDefault="00E85FA0" w:rsidP="00796578">
            <w:pPr>
              <w:jc w:val="center"/>
            </w:pPr>
            <w:r>
              <w:t>2,8</w:t>
            </w:r>
          </w:p>
        </w:tc>
        <w:tc>
          <w:tcPr>
            <w:tcW w:w="1210" w:type="dxa"/>
            <w:vAlign w:val="bottom"/>
          </w:tcPr>
          <w:p w:rsidR="00E85FA0" w:rsidRPr="00796FBF" w:rsidRDefault="00E85FA0" w:rsidP="000A7B12">
            <w:pPr>
              <w:contextualSpacing/>
              <w:jc w:val="center"/>
            </w:pPr>
            <w:r>
              <w:t>342,9</w:t>
            </w:r>
          </w:p>
        </w:tc>
        <w:tc>
          <w:tcPr>
            <w:tcW w:w="990" w:type="dxa"/>
          </w:tcPr>
          <w:p w:rsidR="00E85FA0" w:rsidRPr="00F92C00" w:rsidRDefault="00E85FA0" w:rsidP="00D25934">
            <w:pPr>
              <w:jc w:val="center"/>
            </w:pPr>
            <w:r>
              <w:t>1,3</w:t>
            </w:r>
          </w:p>
        </w:tc>
        <w:tc>
          <w:tcPr>
            <w:tcW w:w="1320" w:type="dxa"/>
          </w:tcPr>
          <w:p w:rsidR="00E85FA0" w:rsidRPr="00F92C00" w:rsidRDefault="00E85FA0" w:rsidP="00D375AF">
            <w:pPr>
              <w:jc w:val="center"/>
            </w:pPr>
            <w:r w:rsidRPr="00F92C00">
              <w:t>-</w:t>
            </w:r>
            <w:r>
              <w:t>425,4</w:t>
            </w:r>
          </w:p>
        </w:tc>
        <w:tc>
          <w:tcPr>
            <w:tcW w:w="949" w:type="dxa"/>
          </w:tcPr>
          <w:p w:rsidR="00E85FA0" w:rsidRPr="00F92C00" w:rsidRDefault="00E85FA0" w:rsidP="00752C95">
            <w:pPr>
              <w:jc w:val="center"/>
            </w:pPr>
            <w:r w:rsidRPr="00F92C00">
              <w:t>-</w:t>
            </w:r>
            <w:r>
              <w:t>55,4</w:t>
            </w:r>
          </w:p>
        </w:tc>
      </w:tr>
      <w:tr w:rsidR="00E85FA0" w:rsidRPr="005F408C" w:rsidTr="000C017D">
        <w:tc>
          <w:tcPr>
            <w:tcW w:w="2860" w:type="dxa"/>
          </w:tcPr>
          <w:p w:rsidR="00E85FA0" w:rsidRPr="005F408C" w:rsidRDefault="00E85FA0" w:rsidP="00EA6B7B">
            <w:pPr>
              <w:numPr>
                <w:ilvl w:val="0"/>
                <w:numId w:val="23"/>
              </w:numPr>
              <w:tabs>
                <w:tab w:val="clear" w:pos="720"/>
                <w:tab w:val="num" w:pos="332"/>
              </w:tabs>
              <w:autoSpaceDE w:val="0"/>
              <w:autoSpaceDN w:val="0"/>
              <w:adjustRightInd w:val="0"/>
              <w:ind w:left="332" w:hanging="220"/>
              <w:contextualSpacing/>
            </w:pPr>
            <w:r w:rsidRPr="005F408C">
              <w:t>Безвозмездные поступления</w:t>
            </w:r>
          </w:p>
        </w:tc>
        <w:tc>
          <w:tcPr>
            <w:tcW w:w="1320" w:type="dxa"/>
            <w:vAlign w:val="bottom"/>
          </w:tcPr>
          <w:p w:rsidR="00E85FA0" w:rsidRPr="00F92C00" w:rsidRDefault="00E85FA0" w:rsidP="00796578">
            <w:pPr>
              <w:contextualSpacing/>
              <w:jc w:val="center"/>
            </w:pPr>
            <w:r>
              <w:t>19341,1</w:t>
            </w:r>
          </w:p>
        </w:tc>
        <w:tc>
          <w:tcPr>
            <w:tcW w:w="990" w:type="dxa"/>
            <w:vAlign w:val="bottom"/>
          </w:tcPr>
          <w:p w:rsidR="00E85FA0" w:rsidRPr="00F92C00" w:rsidRDefault="00E85FA0" w:rsidP="00796578">
            <w:pPr>
              <w:jc w:val="center"/>
            </w:pPr>
            <w:r>
              <w:t>70,1</w:t>
            </w:r>
          </w:p>
        </w:tc>
        <w:tc>
          <w:tcPr>
            <w:tcW w:w="1210" w:type="dxa"/>
            <w:vAlign w:val="bottom"/>
          </w:tcPr>
          <w:p w:rsidR="00E85FA0" w:rsidRPr="00796FBF" w:rsidRDefault="00E85FA0" w:rsidP="000A7B12">
            <w:pPr>
              <w:contextualSpacing/>
              <w:jc w:val="center"/>
            </w:pPr>
            <w:r>
              <w:t>17658,61</w:t>
            </w:r>
          </w:p>
        </w:tc>
        <w:tc>
          <w:tcPr>
            <w:tcW w:w="990" w:type="dxa"/>
            <w:vAlign w:val="bottom"/>
          </w:tcPr>
          <w:p w:rsidR="00E85FA0" w:rsidRPr="00F92C00" w:rsidRDefault="00E85FA0" w:rsidP="00D25934">
            <w:pPr>
              <w:jc w:val="center"/>
            </w:pPr>
            <w:r>
              <w:t>67,7</w:t>
            </w:r>
          </w:p>
        </w:tc>
        <w:tc>
          <w:tcPr>
            <w:tcW w:w="1320" w:type="dxa"/>
            <w:vAlign w:val="bottom"/>
          </w:tcPr>
          <w:p w:rsidR="00E85FA0" w:rsidRPr="00F92C00" w:rsidRDefault="00E85FA0" w:rsidP="00F92C00">
            <w:pPr>
              <w:jc w:val="center"/>
            </w:pPr>
            <w:r w:rsidRPr="00F92C00">
              <w:t>-</w:t>
            </w:r>
            <w:r>
              <w:t>1682,49</w:t>
            </w:r>
          </w:p>
        </w:tc>
        <w:tc>
          <w:tcPr>
            <w:tcW w:w="949" w:type="dxa"/>
            <w:vAlign w:val="bottom"/>
          </w:tcPr>
          <w:p w:rsidR="00E85FA0" w:rsidRPr="00F92C00" w:rsidRDefault="00E85FA0" w:rsidP="00511040">
            <w:pPr>
              <w:jc w:val="center"/>
            </w:pPr>
            <w:r w:rsidRPr="00F92C00">
              <w:t>-</w:t>
            </w:r>
            <w:r>
              <w:t>8,7</w:t>
            </w:r>
          </w:p>
        </w:tc>
      </w:tr>
    </w:tbl>
    <w:p w:rsidR="00EA6B7B" w:rsidRPr="005F408C" w:rsidRDefault="00EA6B7B" w:rsidP="00EA6B7B">
      <w:pPr>
        <w:autoSpaceDE w:val="0"/>
        <w:autoSpaceDN w:val="0"/>
        <w:adjustRightInd w:val="0"/>
        <w:spacing w:afterLines="120" w:after="288" w:line="23" w:lineRule="atLeast"/>
        <w:ind w:firstLineChars="709" w:firstLine="1134"/>
        <w:jc w:val="both"/>
        <w:rPr>
          <w:sz w:val="16"/>
          <w:szCs w:val="16"/>
        </w:rPr>
      </w:pPr>
      <w:r w:rsidRPr="005F408C">
        <w:rPr>
          <w:sz w:val="16"/>
          <w:szCs w:val="16"/>
        </w:rPr>
        <w:t>* - незначительные расхождения между суммой слагаемых и приведенными итогами объясняются округлением данных</w:t>
      </w:r>
    </w:p>
    <w:p w:rsidR="00EA6B7B" w:rsidRPr="001102E6" w:rsidRDefault="00EA6B7B" w:rsidP="00CF29E9">
      <w:pPr>
        <w:pStyle w:val="ConsPlusTitle"/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02E6">
        <w:rPr>
          <w:rFonts w:ascii="Times New Roman" w:hAnsi="Times New Roman" w:cs="Times New Roman"/>
          <w:b w:val="0"/>
          <w:sz w:val="28"/>
          <w:szCs w:val="28"/>
        </w:rPr>
        <w:t>В структуре доходов 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110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6781">
        <w:rPr>
          <w:rFonts w:ascii="Times New Roman" w:hAnsi="Times New Roman" w:cs="Times New Roman"/>
          <w:b w:val="0"/>
          <w:sz w:val="28"/>
          <w:szCs w:val="28"/>
        </w:rPr>
        <w:t xml:space="preserve">произошли </w:t>
      </w:r>
      <w:r w:rsidRPr="001102E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D56781">
        <w:rPr>
          <w:rFonts w:ascii="Times New Roman" w:hAnsi="Times New Roman" w:cs="Times New Roman"/>
          <w:b w:val="0"/>
          <w:sz w:val="28"/>
          <w:szCs w:val="28"/>
        </w:rPr>
        <w:t>я: у</w:t>
      </w:r>
      <w:r w:rsidR="00E85FA0">
        <w:rPr>
          <w:rFonts w:ascii="Times New Roman" w:hAnsi="Times New Roman" w:cs="Times New Roman"/>
          <w:b w:val="0"/>
          <w:sz w:val="28"/>
          <w:szCs w:val="28"/>
        </w:rPr>
        <w:t>меньш</w:t>
      </w:r>
      <w:r w:rsidR="00D56781">
        <w:rPr>
          <w:rFonts w:ascii="Times New Roman" w:hAnsi="Times New Roman" w:cs="Times New Roman"/>
          <w:b w:val="0"/>
          <w:sz w:val="28"/>
          <w:szCs w:val="28"/>
        </w:rPr>
        <w:t>илась доля безвозмездных поступлений</w:t>
      </w:r>
      <w:r w:rsidRPr="001102E6">
        <w:rPr>
          <w:rFonts w:ascii="Times New Roman" w:hAnsi="Times New Roman" w:cs="Times New Roman"/>
          <w:b w:val="0"/>
          <w:sz w:val="28"/>
          <w:szCs w:val="28"/>
        </w:rPr>
        <w:t>.  В структуре доходов 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1102E6">
        <w:rPr>
          <w:rFonts w:ascii="Times New Roman" w:hAnsi="Times New Roman" w:cs="Times New Roman"/>
          <w:b w:val="0"/>
          <w:sz w:val="28"/>
          <w:szCs w:val="28"/>
        </w:rPr>
        <w:t xml:space="preserve"> от общего объема доходов составляет прогнозируемый объем налоговых доходов</w:t>
      </w:r>
      <w:r w:rsidR="000A2C33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0748B">
        <w:rPr>
          <w:rFonts w:ascii="Times New Roman" w:hAnsi="Times New Roman" w:cs="Times New Roman"/>
          <w:b w:val="0"/>
          <w:sz w:val="28"/>
          <w:szCs w:val="28"/>
        </w:rPr>
        <w:t>3</w:t>
      </w:r>
      <w:r w:rsidR="00E85FA0">
        <w:rPr>
          <w:rFonts w:ascii="Times New Roman" w:hAnsi="Times New Roman" w:cs="Times New Roman"/>
          <w:b w:val="0"/>
          <w:sz w:val="28"/>
          <w:szCs w:val="28"/>
        </w:rPr>
        <w:t>1,0</w:t>
      </w:r>
      <w:r w:rsidR="006A1142">
        <w:rPr>
          <w:rFonts w:ascii="Times New Roman" w:hAnsi="Times New Roman" w:cs="Times New Roman"/>
          <w:b w:val="0"/>
          <w:sz w:val="28"/>
          <w:szCs w:val="28"/>
        </w:rPr>
        <w:t>%</w:t>
      </w:r>
      <w:r w:rsidR="00833928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E85FA0">
        <w:rPr>
          <w:rFonts w:ascii="Times New Roman" w:hAnsi="Times New Roman" w:cs="Times New Roman"/>
          <w:b w:val="0"/>
          <w:sz w:val="28"/>
          <w:szCs w:val="28"/>
        </w:rPr>
        <w:t>1,3</w:t>
      </w:r>
      <w:r w:rsidR="009771DD">
        <w:rPr>
          <w:rFonts w:ascii="Times New Roman" w:hAnsi="Times New Roman" w:cs="Times New Roman"/>
          <w:b w:val="0"/>
          <w:sz w:val="28"/>
          <w:szCs w:val="28"/>
        </w:rPr>
        <w:t>%</w:t>
      </w:r>
      <w:r w:rsidRPr="001102E6">
        <w:rPr>
          <w:rFonts w:ascii="Times New Roman" w:hAnsi="Times New Roman" w:cs="Times New Roman"/>
          <w:b w:val="0"/>
          <w:sz w:val="28"/>
          <w:szCs w:val="28"/>
        </w:rPr>
        <w:t xml:space="preserve"> - неналоговые доходы, а </w:t>
      </w:r>
      <w:r w:rsidR="0020748B">
        <w:rPr>
          <w:rFonts w:ascii="Times New Roman" w:hAnsi="Times New Roman" w:cs="Times New Roman"/>
          <w:b w:val="0"/>
          <w:sz w:val="28"/>
          <w:szCs w:val="28"/>
        </w:rPr>
        <w:t>6</w:t>
      </w:r>
      <w:r w:rsidR="00E85FA0">
        <w:rPr>
          <w:rFonts w:ascii="Times New Roman" w:hAnsi="Times New Roman" w:cs="Times New Roman"/>
          <w:b w:val="0"/>
          <w:sz w:val="28"/>
          <w:szCs w:val="28"/>
        </w:rPr>
        <w:t>7,7</w:t>
      </w:r>
      <w:r w:rsidR="007A0BEC">
        <w:rPr>
          <w:rFonts w:ascii="Times New Roman" w:hAnsi="Times New Roman" w:cs="Times New Roman"/>
          <w:b w:val="0"/>
          <w:sz w:val="28"/>
          <w:szCs w:val="28"/>
        </w:rPr>
        <w:t>%</w:t>
      </w:r>
      <w:r w:rsidRPr="001102E6">
        <w:rPr>
          <w:rFonts w:ascii="Times New Roman" w:hAnsi="Times New Roman" w:cs="Times New Roman"/>
          <w:b w:val="0"/>
          <w:sz w:val="28"/>
          <w:szCs w:val="28"/>
        </w:rPr>
        <w:t xml:space="preserve"> – безвозмездные поступления.</w:t>
      </w:r>
    </w:p>
    <w:p w:rsidR="00EA6B7B" w:rsidRPr="007E393C" w:rsidRDefault="00EA6B7B" w:rsidP="00CF29E9">
      <w:pPr>
        <w:spacing w:afterLines="600" w:after="1440"/>
        <w:ind w:firstLineChars="302" w:firstLine="846"/>
        <w:contextualSpacing/>
        <w:jc w:val="both"/>
        <w:rPr>
          <w:sz w:val="28"/>
          <w:szCs w:val="28"/>
        </w:rPr>
      </w:pPr>
      <w:r w:rsidRPr="005F408C">
        <w:rPr>
          <w:bCs/>
          <w:sz w:val="28"/>
          <w:szCs w:val="28"/>
        </w:rPr>
        <w:t xml:space="preserve">В целом объем </w:t>
      </w:r>
      <w:r w:rsidRPr="005F408C">
        <w:rPr>
          <w:b/>
          <w:bCs/>
          <w:sz w:val="28"/>
          <w:szCs w:val="28"/>
        </w:rPr>
        <w:t>налоговых доходов</w:t>
      </w:r>
      <w:r w:rsidRPr="005F408C">
        <w:rPr>
          <w:sz w:val="28"/>
          <w:szCs w:val="28"/>
        </w:rPr>
        <w:t xml:space="preserve"> на 20</w:t>
      </w:r>
      <w:r w:rsidR="00560D8C">
        <w:rPr>
          <w:sz w:val="28"/>
          <w:szCs w:val="28"/>
        </w:rPr>
        <w:t>2</w:t>
      </w:r>
      <w:r w:rsidR="00E85FA0">
        <w:rPr>
          <w:sz w:val="28"/>
          <w:szCs w:val="28"/>
        </w:rPr>
        <w:t>5</w:t>
      </w:r>
      <w:r w:rsidRPr="005F408C">
        <w:rPr>
          <w:sz w:val="28"/>
          <w:szCs w:val="28"/>
        </w:rPr>
        <w:t xml:space="preserve"> год, спрогнозирован в сумме </w:t>
      </w:r>
      <w:r>
        <w:rPr>
          <w:sz w:val="28"/>
          <w:szCs w:val="28"/>
        </w:rPr>
        <w:t xml:space="preserve"> </w:t>
      </w:r>
      <w:r w:rsidR="00E85FA0">
        <w:rPr>
          <w:sz w:val="28"/>
          <w:szCs w:val="28"/>
        </w:rPr>
        <w:t>80</w:t>
      </w:r>
      <w:r w:rsidR="0020748B">
        <w:rPr>
          <w:sz w:val="28"/>
          <w:szCs w:val="28"/>
        </w:rPr>
        <w:t>8</w:t>
      </w:r>
      <w:r w:rsidR="007E393C">
        <w:rPr>
          <w:sz w:val="28"/>
          <w:szCs w:val="28"/>
        </w:rPr>
        <w:t>3</w:t>
      </w:r>
      <w:r w:rsidR="00546738">
        <w:rPr>
          <w:sz w:val="28"/>
          <w:szCs w:val="28"/>
        </w:rPr>
        <w:t>,</w:t>
      </w:r>
      <w:r w:rsidR="00E85FA0">
        <w:rPr>
          <w:sz w:val="28"/>
          <w:szCs w:val="28"/>
        </w:rPr>
        <w:t>9</w:t>
      </w:r>
      <w:r w:rsidRPr="00EA6B7B">
        <w:rPr>
          <w:color w:val="FF0000"/>
          <w:sz w:val="28"/>
          <w:szCs w:val="28"/>
        </w:rPr>
        <w:t xml:space="preserve"> </w:t>
      </w:r>
      <w:r w:rsidRPr="007A0BEC">
        <w:rPr>
          <w:sz w:val="28"/>
          <w:szCs w:val="28"/>
        </w:rPr>
        <w:t xml:space="preserve">тыс. рублей, что </w:t>
      </w:r>
      <w:r w:rsidR="00546738">
        <w:rPr>
          <w:sz w:val="28"/>
          <w:szCs w:val="28"/>
        </w:rPr>
        <w:t>выше</w:t>
      </w:r>
      <w:r w:rsidRPr="007A0BEC">
        <w:rPr>
          <w:sz w:val="28"/>
          <w:szCs w:val="28"/>
        </w:rPr>
        <w:t xml:space="preserve"> ожидаемой оценки поступлений текущего года </w:t>
      </w:r>
      <w:r w:rsidRPr="007E393C">
        <w:rPr>
          <w:sz w:val="28"/>
          <w:szCs w:val="28"/>
        </w:rPr>
        <w:t xml:space="preserve">на  </w:t>
      </w:r>
      <w:r w:rsidR="00E85FA0">
        <w:rPr>
          <w:sz w:val="28"/>
          <w:szCs w:val="28"/>
        </w:rPr>
        <w:t>616,0</w:t>
      </w:r>
      <w:r w:rsidRPr="007E393C">
        <w:rPr>
          <w:sz w:val="28"/>
          <w:szCs w:val="28"/>
        </w:rPr>
        <w:t xml:space="preserve"> тыс. рублей (</w:t>
      </w:r>
      <w:r w:rsidR="00E85FA0">
        <w:rPr>
          <w:sz w:val="28"/>
          <w:szCs w:val="28"/>
        </w:rPr>
        <w:t>8</w:t>
      </w:r>
      <w:r w:rsidR="00546738" w:rsidRPr="007E393C">
        <w:rPr>
          <w:sz w:val="28"/>
          <w:szCs w:val="28"/>
        </w:rPr>
        <w:t>,</w:t>
      </w:r>
      <w:r w:rsidR="007E393C" w:rsidRPr="007E393C">
        <w:rPr>
          <w:sz w:val="28"/>
          <w:szCs w:val="28"/>
        </w:rPr>
        <w:t>2</w:t>
      </w:r>
      <w:r w:rsidR="007A0BEC" w:rsidRPr="007E393C">
        <w:rPr>
          <w:sz w:val="28"/>
          <w:szCs w:val="28"/>
        </w:rPr>
        <w:t>%</w:t>
      </w:r>
      <w:r w:rsidRPr="007E393C">
        <w:rPr>
          <w:sz w:val="28"/>
          <w:szCs w:val="28"/>
        </w:rPr>
        <w:t xml:space="preserve">). </w:t>
      </w:r>
    </w:p>
    <w:p w:rsidR="00EA6B7B" w:rsidRDefault="00EA6B7B" w:rsidP="00EA6B7B">
      <w:pPr>
        <w:spacing w:afterLines="600" w:after="1440"/>
        <w:ind w:firstLineChars="302" w:firstLine="846"/>
        <w:contextualSpacing/>
        <w:jc w:val="both"/>
        <w:rPr>
          <w:color w:val="FF0000"/>
          <w:sz w:val="28"/>
          <w:szCs w:val="28"/>
        </w:rPr>
      </w:pPr>
    </w:p>
    <w:p w:rsidR="00EA6B7B" w:rsidRDefault="00EA6B7B" w:rsidP="0054472F">
      <w:pPr>
        <w:spacing w:afterLines="600" w:after="1440"/>
        <w:ind w:firstLineChars="302" w:firstLine="846"/>
        <w:contextualSpacing/>
        <w:jc w:val="both"/>
        <w:rPr>
          <w:sz w:val="28"/>
          <w:szCs w:val="28"/>
        </w:rPr>
      </w:pPr>
      <w:r w:rsidRPr="00EA6B7B">
        <w:rPr>
          <w:sz w:val="28"/>
          <w:szCs w:val="28"/>
        </w:rPr>
        <w:t>Объемы поступлений налоговых доходов на 20</w:t>
      </w:r>
      <w:r w:rsidR="00560D8C">
        <w:rPr>
          <w:sz w:val="28"/>
          <w:szCs w:val="28"/>
        </w:rPr>
        <w:t>2</w:t>
      </w:r>
      <w:r w:rsidR="00E85FA0">
        <w:rPr>
          <w:sz w:val="28"/>
          <w:szCs w:val="28"/>
        </w:rPr>
        <w:t>5</w:t>
      </w:r>
      <w:r w:rsidRPr="00EA6B7B">
        <w:rPr>
          <w:sz w:val="28"/>
          <w:szCs w:val="28"/>
        </w:rPr>
        <w:t xml:space="preserve"> год предс</w:t>
      </w:r>
      <w:r>
        <w:rPr>
          <w:sz w:val="28"/>
          <w:szCs w:val="28"/>
        </w:rPr>
        <w:t>тавлены в нижеследующей таблице</w:t>
      </w:r>
      <w:r w:rsidR="0054472F">
        <w:rPr>
          <w:sz w:val="28"/>
          <w:szCs w:val="28"/>
        </w:rPr>
        <w:t>:</w:t>
      </w:r>
      <w:r w:rsidRPr="005F4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A6B7B" w:rsidRPr="00F6765B" w:rsidRDefault="00EA6B7B" w:rsidP="00EA6B7B">
      <w:pPr>
        <w:spacing w:afterLines="600" w:after="1440"/>
        <w:ind w:firstLineChars="302" w:firstLine="846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F6765B">
        <w:t>тыс. рублей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268"/>
        <w:gridCol w:w="850"/>
        <w:gridCol w:w="1182"/>
        <w:gridCol w:w="803"/>
        <w:gridCol w:w="1287"/>
        <w:gridCol w:w="880"/>
      </w:tblGrid>
      <w:tr w:rsidR="00EA6B7B" w:rsidRPr="002C56E9" w:rsidTr="00B42FA1">
        <w:trPr>
          <w:cantSplit/>
          <w:trHeight w:val="801"/>
        </w:trPr>
        <w:tc>
          <w:tcPr>
            <w:tcW w:w="3410" w:type="dxa"/>
            <w:vMerge w:val="restart"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8" w:type="dxa"/>
            <w:vMerge w:val="restart"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 xml:space="preserve">Оценка </w:t>
            </w:r>
            <w:proofErr w:type="spellStart"/>
            <w:r w:rsidRPr="005F408C">
              <w:rPr>
                <w:sz w:val="20"/>
                <w:szCs w:val="20"/>
              </w:rPr>
              <w:t>поступле-ний</w:t>
            </w:r>
            <w:proofErr w:type="spellEnd"/>
            <w:r w:rsidRPr="005F408C">
              <w:rPr>
                <w:sz w:val="20"/>
                <w:szCs w:val="20"/>
              </w:rPr>
              <w:t xml:space="preserve"> </w:t>
            </w:r>
            <w:proofErr w:type="gramStart"/>
            <w:r w:rsidRPr="005F408C">
              <w:rPr>
                <w:sz w:val="20"/>
                <w:szCs w:val="20"/>
              </w:rPr>
              <w:t>в</w:t>
            </w:r>
            <w:proofErr w:type="gramEnd"/>
          </w:p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408C">
              <w:rPr>
                <w:sz w:val="20"/>
                <w:szCs w:val="20"/>
              </w:rPr>
              <w:t>0</w:t>
            </w:r>
            <w:r w:rsidR="00833928">
              <w:rPr>
                <w:sz w:val="20"/>
                <w:szCs w:val="20"/>
              </w:rPr>
              <w:t>2</w:t>
            </w:r>
            <w:r w:rsidR="00E85FA0">
              <w:rPr>
                <w:sz w:val="20"/>
                <w:szCs w:val="20"/>
              </w:rPr>
              <w:t>4</w:t>
            </w:r>
            <w:r w:rsidRPr="005F408C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vMerge w:val="restart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408C">
              <w:rPr>
                <w:sz w:val="20"/>
                <w:szCs w:val="20"/>
              </w:rPr>
              <w:t>Струк</w:t>
            </w:r>
            <w:proofErr w:type="spellEnd"/>
            <w:r w:rsidRPr="005F408C">
              <w:rPr>
                <w:sz w:val="20"/>
                <w:szCs w:val="20"/>
              </w:rPr>
              <w:t>-тура</w:t>
            </w:r>
            <w:proofErr w:type="gramEnd"/>
            <w:r w:rsidRPr="005F408C">
              <w:rPr>
                <w:sz w:val="20"/>
                <w:szCs w:val="20"/>
              </w:rPr>
              <w:t>, %</w:t>
            </w:r>
          </w:p>
        </w:tc>
        <w:tc>
          <w:tcPr>
            <w:tcW w:w="1182" w:type="dxa"/>
            <w:vMerge w:val="restart"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F408C">
              <w:rPr>
                <w:sz w:val="20"/>
                <w:szCs w:val="20"/>
              </w:rPr>
              <w:t xml:space="preserve">рогноз </w:t>
            </w:r>
            <w:proofErr w:type="gramStart"/>
            <w:r w:rsidRPr="005F408C">
              <w:rPr>
                <w:sz w:val="20"/>
                <w:szCs w:val="20"/>
              </w:rPr>
              <w:t>на</w:t>
            </w:r>
            <w:proofErr w:type="gramEnd"/>
          </w:p>
          <w:p w:rsidR="00EA6B7B" w:rsidRPr="005F408C" w:rsidRDefault="00EA6B7B" w:rsidP="0035333E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20</w:t>
            </w:r>
            <w:r w:rsidR="00560D8C">
              <w:rPr>
                <w:sz w:val="20"/>
                <w:szCs w:val="20"/>
              </w:rPr>
              <w:t>2</w:t>
            </w:r>
            <w:r w:rsidR="00E85FA0">
              <w:rPr>
                <w:sz w:val="20"/>
                <w:szCs w:val="20"/>
              </w:rPr>
              <w:t>5</w:t>
            </w:r>
            <w:r w:rsidRPr="005F408C">
              <w:rPr>
                <w:sz w:val="20"/>
                <w:szCs w:val="20"/>
              </w:rPr>
              <w:t>год</w:t>
            </w:r>
          </w:p>
        </w:tc>
        <w:tc>
          <w:tcPr>
            <w:tcW w:w="803" w:type="dxa"/>
            <w:vMerge w:val="restart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408C">
              <w:rPr>
                <w:sz w:val="20"/>
                <w:szCs w:val="20"/>
              </w:rPr>
              <w:t>Струк</w:t>
            </w:r>
            <w:proofErr w:type="spellEnd"/>
            <w:r w:rsidRPr="005F408C">
              <w:rPr>
                <w:sz w:val="20"/>
                <w:szCs w:val="20"/>
              </w:rPr>
              <w:t>-тура</w:t>
            </w:r>
            <w:proofErr w:type="gramEnd"/>
            <w:r w:rsidRPr="005F408C">
              <w:rPr>
                <w:sz w:val="20"/>
                <w:szCs w:val="20"/>
              </w:rPr>
              <w:t>, %</w:t>
            </w:r>
          </w:p>
        </w:tc>
        <w:tc>
          <w:tcPr>
            <w:tcW w:w="2167" w:type="dxa"/>
            <w:gridSpan w:val="2"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Отклонение прогноза 20</w:t>
            </w:r>
            <w:r w:rsidR="00560D8C">
              <w:rPr>
                <w:sz w:val="20"/>
                <w:szCs w:val="20"/>
              </w:rPr>
              <w:t>2</w:t>
            </w:r>
            <w:r w:rsidR="00E85FA0">
              <w:rPr>
                <w:sz w:val="20"/>
                <w:szCs w:val="20"/>
              </w:rPr>
              <w:t>5</w:t>
            </w:r>
            <w:r w:rsidRPr="005F408C">
              <w:rPr>
                <w:sz w:val="20"/>
                <w:szCs w:val="20"/>
              </w:rPr>
              <w:t xml:space="preserve"> года к оценке 20</w:t>
            </w:r>
            <w:r w:rsidR="0035333E">
              <w:rPr>
                <w:sz w:val="20"/>
                <w:szCs w:val="20"/>
              </w:rPr>
              <w:t>2</w:t>
            </w:r>
            <w:r w:rsidR="00E85FA0">
              <w:rPr>
                <w:sz w:val="20"/>
                <w:szCs w:val="20"/>
              </w:rPr>
              <w:t>4</w:t>
            </w:r>
            <w:r w:rsidRPr="005F408C">
              <w:rPr>
                <w:sz w:val="20"/>
                <w:szCs w:val="20"/>
              </w:rPr>
              <w:t xml:space="preserve"> года</w:t>
            </w:r>
          </w:p>
        </w:tc>
      </w:tr>
      <w:tr w:rsidR="00EA6B7B" w:rsidRPr="005F408C" w:rsidTr="00B42FA1">
        <w:tc>
          <w:tcPr>
            <w:tcW w:w="3410" w:type="dxa"/>
            <w:vMerge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6B7B" w:rsidRPr="005F408C" w:rsidRDefault="00EA6B7B" w:rsidP="00EA6B7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в сумме</w:t>
            </w:r>
          </w:p>
        </w:tc>
        <w:tc>
          <w:tcPr>
            <w:tcW w:w="880" w:type="dxa"/>
            <w:vAlign w:val="center"/>
          </w:tcPr>
          <w:p w:rsidR="00EA6B7B" w:rsidRPr="005F408C" w:rsidRDefault="00EA6B7B" w:rsidP="00EA6B7B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в %</w:t>
            </w:r>
          </w:p>
        </w:tc>
      </w:tr>
      <w:tr w:rsidR="00EA6B7B" w:rsidRPr="005F408C" w:rsidTr="00B42FA1">
        <w:trPr>
          <w:trHeight w:val="441"/>
        </w:trPr>
        <w:tc>
          <w:tcPr>
            <w:tcW w:w="3410" w:type="dxa"/>
            <w:vAlign w:val="center"/>
          </w:tcPr>
          <w:p w:rsidR="00EA6B7B" w:rsidRPr="00E64433" w:rsidRDefault="00EA6B7B" w:rsidP="00B42FA1">
            <w:pPr>
              <w:jc w:val="center"/>
              <w:rPr>
                <w:b/>
              </w:rPr>
            </w:pPr>
            <w:r w:rsidRPr="00E64433">
              <w:rPr>
                <w:b/>
              </w:rPr>
              <w:t xml:space="preserve">Налоговые доходы всего, </w:t>
            </w:r>
          </w:p>
          <w:p w:rsidR="00EA6B7B" w:rsidRPr="00E64433" w:rsidRDefault="00EA6B7B" w:rsidP="00B42FA1">
            <w:pPr>
              <w:jc w:val="center"/>
              <w:rPr>
                <w:b/>
              </w:rPr>
            </w:pPr>
            <w:r w:rsidRPr="00E64433">
              <w:rPr>
                <w:b/>
              </w:rPr>
              <w:t>в том числе:</w:t>
            </w:r>
          </w:p>
        </w:tc>
        <w:tc>
          <w:tcPr>
            <w:tcW w:w="1268" w:type="dxa"/>
            <w:vAlign w:val="bottom"/>
          </w:tcPr>
          <w:p w:rsidR="00EA6B7B" w:rsidRPr="00E64433" w:rsidRDefault="00E85FA0" w:rsidP="00B42FA1">
            <w:pPr>
              <w:jc w:val="center"/>
              <w:rPr>
                <w:b/>
              </w:rPr>
            </w:pPr>
            <w:r>
              <w:rPr>
                <w:b/>
              </w:rPr>
              <w:t>7467,9</w:t>
            </w:r>
          </w:p>
        </w:tc>
        <w:tc>
          <w:tcPr>
            <w:tcW w:w="850" w:type="dxa"/>
            <w:vAlign w:val="bottom"/>
          </w:tcPr>
          <w:p w:rsidR="00EA6B7B" w:rsidRPr="00E64433" w:rsidRDefault="00684CA4" w:rsidP="00B42FA1">
            <w:pPr>
              <w:jc w:val="center"/>
              <w:rPr>
                <w:b/>
              </w:rPr>
            </w:pPr>
            <w:r w:rsidRPr="00E64433">
              <w:rPr>
                <w:b/>
              </w:rPr>
              <w:t>100,0</w:t>
            </w:r>
          </w:p>
        </w:tc>
        <w:tc>
          <w:tcPr>
            <w:tcW w:w="1182" w:type="dxa"/>
            <w:vAlign w:val="bottom"/>
          </w:tcPr>
          <w:p w:rsidR="00EA6B7B" w:rsidRPr="00E64433" w:rsidRDefault="00E85FA0" w:rsidP="00B42FA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E64433">
              <w:rPr>
                <w:b/>
              </w:rPr>
              <w:t>83,</w:t>
            </w:r>
            <w:r>
              <w:rPr>
                <w:b/>
              </w:rPr>
              <w:t>9</w:t>
            </w:r>
          </w:p>
        </w:tc>
        <w:tc>
          <w:tcPr>
            <w:tcW w:w="803" w:type="dxa"/>
            <w:vAlign w:val="bottom"/>
          </w:tcPr>
          <w:p w:rsidR="00EA6B7B" w:rsidRPr="00E64433" w:rsidRDefault="00684CA4" w:rsidP="00B42FA1">
            <w:pPr>
              <w:jc w:val="center"/>
              <w:rPr>
                <w:b/>
              </w:rPr>
            </w:pPr>
            <w:r w:rsidRPr="00E64433">
              <w:rPr>
                <w:b/>
              </w:rPr>
              <w:t>100,0</w:t>
            </w:r>
          </w:p>
        </w:tc>
        <w:tc>
          <w:tcPr>
            <w:tcW w:w="1287" w:type="dxa"/>
            <w:vAlign w:val="bottom"/>
          </w:tcPr>
          <w:p w:rsidR="00EA6B7B" w:rsidRPr="00E64433" w:rsidRDefault="0004644A" w:rsidP="00566BA5">
            <w:pPr>
              <w:jc w:val="center"/>
              <w:rPr>
                <w:b/>
              </w:rPr>
            </w:pPr>
            <w:r w:rsidRPr="00E64433">
              <w:rPr>
                <w:b/>
              </w:rPr>
              <w:t>+</w:t>
            </w:r>
            <w:r w:rsidR="0020616C">
              <w:rPr>
                <w:b/>
              </w:rPr>
              <w:t>616,0</w:t>
            </w:r>
          </w:p>
        </w:tc>
        <w:tc>
          <w:tcPr>
            <w:tcW w:w="880" w:type="dxa"/>
            <w:vAlign w:val="bottom"/>
          </w:tcPr>
          <w:p w:rsidR="00EA6B7B" w:rsidRPr="00E64433" w:rsidRDefault="0004644A" w:rsidP="003808C9">
            <w:pPr>
              <w:jc w:val="center"/>
              <w:rPr>
                <w:b/>
              </w:rPr>
            </w:pPr>
            <w:r w:rsidRPr="00E64433">
              <w:rPr>
                <w:b/>
              </w:rPr>
              <w:t>+</w:t>
            </w:r>
            <w:r w:rsidR="0020616C">
              <w:rPr>
                <w:b/>
              </w:rPr>
              <w:t>8</w:t>
            </w:r>
            <w:r w:rsidRPr="00E64433">
              <w:rPr>
                <w:b/>
              </w:rPr>
              <w:t>,</w:t>
            </w:r>
            <w:r w:rsidR="00E64433">
              <w:rPr>
                <w:b/>
              </w:rPr>
              <w:t>2</w:t>
            </w:r>
          </w:p>
        </w:tc>
      </w:tr>
      <w:tr w:rsidR="00EA6B7B" w:rsidRPr="005F408C" w:rsidTr="00B42FA1">
        <w:trPr>
          <w:trHeight w:val="283"/>
        </w:trPr>
        <w:tc>
          <w:tcPr>
            <w:tcW w:w="3410" w:type="dxa"/>
            <w:vAlign w:val="center"/>
          </w:tcPr>
          <w:p w:rsidR="00EA6B7B" w:rsidRPr="00E64433" w:rsidRDefault="00EA6B7B" w:rsidP="00B42FA1">
            <w:r w:rsidRPr="00E64433">
              <w:t xml:space="preserve">Налог на доходы физических лиц </w:t>
            </w:r>
          </w:p>
        </w:tc>
        <w:tc>
          <w:tcPr>
            <w:tcW w:w="1268" w:type="dxa"/>
            <w:vAlign w:val="bottom"/>
          </w:tcPr>
          <w:p w:rsidR="00EA6B7B" w:rsidRPr="00E64433" w:rsidRDefault="00E64433" w:rsidP="00B42FA1">
            <w:pPr>
              <w:jc w:val="center"/>
            </w:pPr>
            <w:r>
              <w:t>33</w:t>
            </w:r>
            <w:r w:rsidR="00E85FA0">
              <w:t>80,1</w:t>
            </w:r>
          </w:p>
        </w:tc>
        <w:tc>
          <w:tcPr>
            <w:tcW w:w="850" w:type="dxa"/>
            <w:vAlign w:val="bottom"/>
          </w:tcPr>
          <w:p w:rsidR="00EA6B7B" w:rsidRPr="00E64433" w:rsidRDefault="00E85FA0" w:rsidP="00684CA4">
            <w:pPr>
              <w:jc w:val="center"/>
            </w:pPr>
            <w:r>
              <w:t>45,3</w:t>
            </w:r>
          </w:p>
        </w:tc>
        <w:tc>
          <w:tcPr>
            <w:tcW w:w="1182" w:type="dxa"/>
            <w:vAlign w:val="bottom"/>
          </w:tcPr>
          <w:p w:rsidR="00EA6B7B" w:rsidRPr="00E64433" w:rsidRDefault="00E85FA0" w:rsidP="00B42FA1">
            <w:pPr>
              <w:jc w:val="center"/>
            </w:pPr>
            <w:r>
              <w:t>3722,7</w:t>
            </w:r>
          </w:p>
        </w:tc>
        <w:tc>
          <w:tcPr>
            <w:tcW w:w="803" w:type="dxa"/>
            <w:vAlign w:val="bottom"/>
          </w:tcPr>
          <w:p w:rsidR="00EA6B7B" w:rsidRPr="00E64433" w:rsidRDefault="00E64433" w:rsidP="00B42FA1">
            <w:pPr>
              <w:jc w:val="center"/>
            </w:pPr>
            <w:r>
              <w:t>46,</w:t>
            </w:r>
            <w:r w:rsidR="0020616C">
              <w:t>1</w:t>
            </w:r>
          </w:p>
        </w:tc>
        <w:tc>
          <w:tcPr>
            <w:tcW w:w="1287" w:type="dxa"/>
            <w:vAlign w:val="bottom"/>
          </w:tcPr>
          <w:p w:rsidR="00EA6B7B" w:rsidRPr="00E64433" w:rsidRDefault="0020616C" w:rsidP="00E64433">
            <w:pPr>
              <w:jc w:val="center"/>
            </w:pPr>
            <w:r>
              <w:t>+342,6</w:t>
            </w:r>
          </w:p>
        </w:tc>
        <w:tc>
          <w:tcPr>
            <w:tcW w:w="880" w:type="dxa"/>
            <w:vAlign w:val="bottom"/>
          </w:tcPr>
          <w:p w:rsidR="00EA6B7B" w:rsidRPr="00E64433" w:rsidRDefault="0020616C" w:rsidP="00E64433">
            <w:pPr>
              <w:jc w:val="center"/>
            </w:pPr>
            <w:r>
              <w:t>+10,1</w:t>
            </w:r>
          </w:p>
        </w:tc>
      </w:tr>
      <w:tr w:rsidR="00EA6B7B" w:rsidRPr="005F408C" w:rsidTr="00B42FA1">
        <w:trPr>
          <w:trHeight w:val="283"/>
        </w:trPr>
        <w:tc>
          <w:tcPr>
            <w:tcW w:w="3410" w:type="dxa"/>
            <w:vAlign w:val="center"/>
          </w:tcPr>
          <w:p w:rsidR="00EA6B7B" w:rsidRPr="00E64433" w:rsidRDefault="00EA6B7B" w:rsidP="00B42FA1">
            <w:r w:rsidRPr="00E64433">
              <w:t>Акцизы</w:t>
            </w:r>
          </w:p>
        </w:tc>
        <w:tc>
          <w:tcPr>
            <w:tcW w:w="1268" w:type="dxa"/>
            <w:vAlign w:val="bottom"/>
          </w:tcPr>
          <w:p w:rsidR="00EA6B7B" w:rsidRPr="00E64433" w:rsidRDefault="00E85FA0" w:rsidP="00B42FA1">
            <w:pPr>
              <w:jc w:val="center"/>
            </w:pPr>
            <w:r>
              <w:t>1115,8</w:t>
            </w:r>
          </w:p>
        </w:tc>
        <w:tc>
          <w:tcPr>
            <w:tcW w:w="850" w:type="dxa"/>
            <w:vAlign w:val="bottom"/>
          </w:tcPr>
          <w:p w:rsidR="00EA6B7B" w:rsidRPr="00E64433" w:rsidRDefault="00E85FA0" w:rsidP="0072718B">
            <w:pPr>
              <w:jc w:val="center"/>
            </w:pPr>
            <w:r>
              <w:t>14,9</w:t>
            </w:r>
          </w:p>
        </w:tc>
        <w:tc>
          <w:tcPr>
            <w:tcW w:w="1182" w:type="dxa"/>
            <w:vAlign w:val="bottom"/>
          </w:tcPr>
          <w:p w:rsidR="00EA6B7B" w:rsidRPr="00E64433" w:rsidRDefault="00E85FA0" w:rsidP="00B42FA1">
            <w:pPr>
              <w:jc w:val="center"/>
            </w:pPr>
            <w:r>
              <w:t>1148,2</w:t>
            </w:r>
          </w:p>
        </w:tc>
        <w:tc>
          <w:tcPr>
            <w:tcW w:w="803" w:type="dxa"/>
            <w:vAlign w:val="bottom"/>
          </w:tcPr>
          <w:p w:rsidR="00EA6B7B" w:rsidRPr="00E64433" w:rsidRDefault="00E64433" w:rsidP="00B42FA1">
            <w:pPr>
              <w:jc w:val="center"/>
            </w:pPr>
            <w:r>
              <w:t>14,</w:t>
            </w:r>
            <w:r w:rsidR="0020616C">
              <w:t>2</w:t>
            </w:r>
          </w:p>
        </w:tc>
        <w:tc>
          <w:tcPr>
            <w:tcW w:w="1287" w:type="dxa"/>
            <w:vAlign w:val="bottom"/>
          </w:tcPr>
          <w:p w:rsidR="00EA6B7B" w:rsidRPr="00E64433" w:rsidRDefault="00E64433" w:rsidP="0020616C">
            <w:pPr>
              <w:jc w:val="center"/>
            </w:pPr>
            <w:r>
              <w:t>+</w:t>
            </w:r>
            <w:r w:rsidR="0020616C">
              <w:t>32,4</w:t>
            </w:r>
          </w:p>
        </w:tc>
        <w:tc>
          <w:tcPr>
            <w:tcW w:w="880" w:type="dxa"/>
            <w:vAlign w:val="bottom"/>
          </w:tcPr>
          <w:p w:rsidR="00EA6B7B" w:rsidRPr="00E64433" w:rsidRDefault="00E64433" w:rsidP="0020616C">
            <w:pPr>
              <w:jc w:val="center"/>
            </w:pPr>
            <w:r>
              <w:t>+</w:t>
            </w:r>
            <w:r w:rsidR="0020616C">
              <w:t>2,9</w:t>
            </w:r>
          </w:p>
        </w:tc>
      </w:tr>
      <w:tr w:rsidR="00EA6B7B" w:rsidRPr="005F408C" w:rsidTr="00B42FA1">
        <w:trPr>
          <w:trHeight w:val="283"/>
        </w:trPr>
        <w:tc>
          <w:tcPr>
            <w:tcW w:w="3410" w:type="dxa"/>
            <w:vAlign w:val="center"/>
          </w:tcPr>
          <w:p w:rsidR="00EA6B7B" w:rsidRPr="00E64433" w:rsidRDefault="00EA6B7B" w:rsidP="00684CA4">
            <w:pPr>
              <w:contextualSpacing/>
            </w:pPr>
            <w:r w:rsidRPr="00E64433">
              <w:t xml:space="preserve">Налог на имущество </w:t>
            </w:r>
            <w:r w:rsidR="00684CA4" w:rsidRPr="00E64433">
              <w:lastRenderedPageBreak/>
              <w:t>физических лиц</w:t>
            </w:r>
            <w:r w:rsidRPr="00E64433">
              <w:t xml:space="preserve"> </w:t>
            </w:r>
          </w:p>
        </w:tc>
        <w:tc>
          <w:tcPr>
            <w:tcW w:w="1268" w:type="dxa"/>
            <w:vAlign w:val="bottom"/>
          </w:tcPr>
          <w:p w:rsidR="00EA6B7B" w:rsidRPr="00E64433" w:rsidRDefault="0004644A" w:rsidP="00E7695D">
            <w:pPr>
              <w:contextualSpacing/>
              <w:jc w:val="center"/>
            </w:pPr>
            <w:r w:rsidRPr="00E64433">
              <w:lastRenderedPageBreak/>
              <w:t>1</w:t>
            </w:r>
            <w:r w:rsidR="00E64433">
              <w:t>7</w:t>
            </w:r>
            <w:r w:rsidRPr="00E64433">
              <w:t>00,0</w:t>
            </w:r>
          </w:p>
        </w:tc>
        <w:tc>
          <w:tcPr>
            <w:tcW w:w="850" w:type="dxa"/>
            <w:vAlign w:val="bottom"/>
          </w:tcPr>
          <w:p w:rsidR="00EA6B7B" w:rsidRPr="00E64433" w:rsidRDefault="00E85FA0" w:rsidP="00B42FA1">
            <w:pPr>
              <w:contextualSpacing/>
              <w:jc w:val="center"/>
            </w:pPr>
            <w:r>
              <w:t>22,8</w:t>
            </w:r>
          </w:p>
        </w:tc>
        <w:tc>
          <w:tcPr>
            <w:tcW w:w="1182" w:type="dxa"/>
            <w:vAlign w:val="bottom"/>
          </w:tcPr>
          <w:p w:rsidR="00EA6B7B" w:rsidRPr="00E64433" w:rsidRDefault="00E85FA0" w:rsidP="00684CA4">
            <w:pPr>
              <w:contextualSpacing/>
              <w:jc w:val="center"/>
            </w:pPr>
            <w:r>
              <w:t>2055,0</w:t>
            </w:r>
          </w:p>
        </w:tc>
        <w:tc>
          <w:tcPr>
            <w:tcW w:w="803" w:type="dxa"/>
            <w:vAlign w:val="bottom"/>
          </w:tcPr>
          <w:p w:rsidR="00EA6B7B" w:rsidRPr="00E64433" w:rsidRDefault="0020616C" w:rsidP="00B42FA1">
            <w:pPr>
              <w:contextualSpacing/>
              <w:jc w:val="center"/>
            </w:pPr>
            <w:r>
              <w:t>25,4</w:t>
            </w:r>
          </w:p>
        </w:tc>
        <w:tc>
          <w:tcPr>
            <w:tcW w:w="1287" w:type="dxa"/>
            <w:vAlign w:val="bottom"/>
          </w:tcPr>
          <w:p w:rsidR="00EA6B7B" w:rsidRPr="00E64433" w:rsidRDefault="0020616C" w:rsidP="00566BA5">
            <w:pPr>
              <w:contextualSpacing/>
              <w:jc w:val="center"/>
            </w:pPr>
            <w:r>
              <w:t>+355,0</w:t>
            </w:r>
          </w:p>
        </w:tc>
        <w:tc>
          <w:tcPr>
            <w:tcW w:w="880" w:type="dxa"/>
            <w:vAlign w:val="bottom"/>
          </w:tcPr>
          <w:p w:rsidR="00EA6B7B" w:rsidRPr="00E64433" w:rsidRDefault="0020616C" w:rsidP="00B42FA1">
            <w:pPr>
              <w:contextualSpacing/>
              <w:jc w:val="center"/>
            </w:pPr>
            <w:r>
              <w:t>+20,9</w:t>
            </w:r>
          </w:p>
        </w:tc>
      </w:tr>
      <w:tr w:rsidR="00684CA4" w:rsidRPr="005F408C" w:rsidTr="00B42FA1">
        <w:trPr>
          <w:trHeight w:val="283"/>
        </w:trPr>
        <w:tc>
          <w:tcPr>
            <w:tcW w:w="3410" w:type="dxa"/>
            <w:vAlign w:val="center"/>
          </w:tcPr>
          <w:p w:rsidR="00684CA4" w:rsidRPr="00E64433" w:rsidRDefault="00684CA4" w:rsidP="00684CA4">
            <w:pPr>
              <w:contextualSpacing/>
            </w:pPr>
            <w:r w:rsidRPr="00E64433">
              <w:lastRenderedPageBreak/>
              <w:t>Земельный налог</w:t>
            </w:r>
          </w:p>
        </w:tc>
        <w:tc>
          <w:tcPr>
            <w:tcW w:w="1268" w:type="dxa"/>
            <w:vAlign w:val="bottom"/>
          </w:tcPr>
          <w:p w:rsidR="00684CA4" w:rsidRPr="00E64433" w:rsidRDefault="00E85FA0" w:rsidP="00E64433">
            <w:pPr>
              <w:contextualSpacing/>
              <w:jc w:val="center"/>
            </w:pPr>
            <w:r>
              <w:t>1260,0</w:t>
            </w:r>
          </w:p>
        </w:tc>
        <w:tc>
          <w:tcPr>
            <w:tcW w:w="850" w:type="dxa"/>
            <w:vAlign w:val="bottom"/>
          </w:tcPr>
          <w:p w:rsidR="00684CA4" w:rsidRPr="00E64433" w:rsidRDefault="00E85FA0" w:rsidP="00B42FA1">
            <w:pPr>
              <w:contextualSpacing/>
              <w:jc w:val="center"/>
            </w:pPr>
            <w:r>
              <w:t>16,9</w:t>
            </w:r>
          </w:p>
        </w:tc>
        <w:tc>
          <w:tcPr>
            <w:tcW w:w="1182" w:type="dxa"/>
            <w:vAlign w:val="bottom"/>
          </w:tcPr>
          <w:p w:rsidR="00684CA4" w:rsidRPr="00E64433" w:rsidRDefault="0004644A" w:rsidP="00B42FA1">
            <w:pPr>
              <w:contextualSpacing/>
              <w:jc w:val="center"/>
            </w:pPr>
            <w:r w:rsidRPr="00E64433">
              <w:t>1</w:t>
            </w:r>
            <w:r w:rsidR="00E64433">
              <w:t>1</w:t>
            </w:r>
            <w:r w:rsidR="00E85FA0">
              <w:t>5</w:t>
            </w:r>
            <w:r w:rsidR="00E64433">
              <w:t>0</w:t>
            </w:r>
            <w:r w:rsidRPr="00E64433">
              <w:t>,0</w:t>
            </w:r>
          </w:p>
        </w:tc>
        <w:tc>
          <w:tcPr>
            <w:tcW w:w="803" w:type="dxa"/>
            <w:vAlign w:val="bottom"/>
          </w:tcPr>
          <w:p w:rsidR="00684CA4" w:rsidRPr="00E64433" w:rsidRDefault="0020616C" w:rsidP="00B42FA1">
            <w:pPr>
              <w:contextualSpacing/>
              <w:jc w:val="center"/>
            </w:pPr>
            <w:r>
              <w:t>14,2</w:t>
            </w:r>
          </w:p>
        </w:tc>
        <w:tc>
          <w:tcPr>
            <w:tcW w:w="1287" w:type="dxa"/>
            <w:vAlign w:val="bottom"/>
          </w:tcPr>
          <w:p w:rsidR="00684CA4" w:rsidRPr="00E64433" w:rsidRDefault="0020616C" w:rsidP="0072718B">
            <w:pPr>
              <w:contextualSpacing/>
              <w:jc w:val="center"/>
            </w:pPr>
            <w:r>
              <w:t>-110,0</w:t>
            </w:r>
          </w:p>
        </w:tc>
        <w:tc>
          <w:tcPr>
            <w:tcW w:w="880" w:type="dxa"/>
            <w:vAlign w:val="bottom"/>
          </w:tcPr>
          <w:p w:rsidR="00684CA4" w:rsidRPr="00E64433" w:rsidRDefault="0020616C" w:rsidP="0020616C">
            <w:pPr>
              <w:contextualSpacing/>
              <w:jc w:val="center"/>
            </w:pPr>
            <w:r>
              <w:t>-8,7</w:t>
            </w:r>
          </w:p>
        </w:tc>
      </w:tr>
      <w:tr w:rsidR="00EA6B7B" w:rsidRPr="005F408C" w:rsidTr="00B42FA1">
        <w:trPr>
          <w:trHeight w:val="283"/>
        </w:trPr>
        <w:tc>
          <w:tcPr>
            <w:tcW w:w="3410" w:type="dxa"/>
            <w:vAlign w:val="center"/>
          </w:tcPr>
          <w:p w:rsidR="00EA6B7B" w:rsidRPr="00E64433" w:rsidRDefault="00EA6B7B" w:rsidP="00B42FA1">
            <w:pPr>
              <w:contextualSpacing/>
            </w:pPr>
            <w:r w:rsidRPr="00E64433">
              <w:t>Государственная пошлина</w:t>
            </w:r>
          </w:p>
        </w:tc>
        <w:tc>
          <w:tcPr>
            <w:tcW w:w="1268" w:type="dxa"/>
            <w:vAlign w:val="bottom"/>
          </w:tcPr>
          <w:p w:rsidR="00EA6B7B" w:rsidRPr="00E64433" w:rsidRDefault="00E85FA0" w:rsidP="00BB1134">
            <w:pPr>
              <w:contextualSpacing/>
              <w:jc w:val="center"/>
            </w:pPr>
            <w:r>
              <w:t>12,0</w:t>
            </w:r>
          </w:p>
        </w:tc>
        <w:tc>
          <w:tcPr>
            <w:tcW w:w="850" w:type="dxa"/>
            <w:vAlign w:val="bottom"/>
          </w:tcPr>
          <w:p w:rsidR="00EA6B7B" w:rsidRPr="00E64433" w:rsidRDefault="00726836" w:rsidP="00B42FA1">
            <w:pPr>
              <w:contextualSpacing/>
              <w:jc w:val="center"/>
            </w:pPr>
            <w:r w:rsidRPr="00E64433">
              <w:t>0,</w:t>
            </w:r>
            <w:r w:rsidR="0020616C">
              <w:t>1</w:t>
            </w:r>
          </w:p>
        </w:tc>
        <w:tc>
          <w:tcPr>
            <w:tcW w:w="1182" w:type="dxa"/>
            <w:vAlign w:val="bottom"/>
          </w:tcPr>
          <w:p w:rsidR="00EA6B7B" w:rsidRPr="00E64433" w:rsidRDefault="00E64433" w:rsidP="00BB1134">
            <w:pPr>
              <w:contextualSpacing/>
              <w:jc w:val="center"/>
            </w:pPr>
            <w:r>
              <w:t>8</w:t>
            </w:r>
            <w:r w:rsidR="00BB1134" w:rsidRPr="00E64433">
              <w:t>,0</w:t>
            </w:r>
          </w:p>
        </w:tc>
        <w:tc>
          <w:tcPr>
            <w:tcW w:w="803" w:type="dxa"/>
            <w:vAlign w:val="bottom"/>
          </w:tcPr>
          <w:p w:rsidR="00EA6B7B" w:rsidRPr="00E64433" w:rsidRDefault="00AE2DD3" w:rsidP="00B42FA1">
            <w:pPr>
              <w:contextualSpacing/>
              <w:jc w:val="center"/>
            </w:pPr>
            <w:r w:rsidRPr="00E64433">
              <w:t>0,1</w:t>
            </w:r>
          </w:p>
        </w:tc>
        <w:tc>
          <w:tcPr>
            <w:tcW w:w="1287" w:type="dxa"/>
            <w:vAlign w:val="bottom"/>
          </w:tcPr>
          <w:p w:rsidR="00EA6B7B" w:rsidRPr="00E64433" w:rsidRDefault="0004644A" w:rsidP="00E64433">
            <w:pPr>
              <w:contextualSpacing/>
              <w:jc w:val="center"/>
            </w:pPr>
            <w:r w:rsidRPr="00E64433">
              <w:t>-</w:t>
            </w:r>
            <w:r w:rsidR="0020616C">
              <w:t>4,0</w:t>
            </w:r>
          </w:p>
        </w:tc>
        <w:tc>
          <w:tcPr>
            <w:tcW w:w="880" w:type="dxa"/>
            <w:vAlign w:val="bottom"/>
          </w:tcPr>
          <w:p w:rsidR="00EA6B7B" w:rsidRPr="00E64433" w:rsidRDefault="0004644A" w:rsidP="00E64433">
            <w:pPr>
              <w:contextualSpacing/>
              <w:jc w:val="center"/>
            </w:pPr>
            <w:r w:rsidRPr="00E64433">
              <w:t>-</w:t>
            </w:r>
            <w:r w:rsidR="0020616C">
              <w:t>33,3</w:t>
            </w:r>
          </w:p>
        </w:tc>
      </w:tr>
    </w:tbl>
    <w:p w:rsidR="003708A6" w:rsidRDefault="003708A6" w:rsidP="006A1142">
      <w:pPr>
        <w:pStyle w:val="ConsPlusTitle"/>
        <w:widowControl/>
        <w:spacing w:after="120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275925" w:rsidRPr="00F70976" w:rsidRDefault="00275925" w:rsidP="00275925">
      <w:pPr>
        <w:pStyle w:val="ConsPlusTitle"/>
        <w:widowControl/>
        <w:spacing w:after="120"/>
        <w:ind w:firstLine="709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F70976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</w:t>
      </w:r>
    </w:p>
    <w:p w:rsidR="00275925" w:rsidRPr="005F408C" w:rsidRDefault="00275925" w:rsidP="00CF29E9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5F408C">
        <w:rPr>
          <w:sz w:val="28"/>
          <w:szCs w:val="28"/>
        </w:rPr>
        <w:t>Прогноз поступления налога на доходы физических лиц в бюджет</w:t>
      </w:r>
      <w:r w:rsidR="0059692E">
        <w:rPr>
          <w:sz w:val="28"/>
          <w:szCs w:val="28"/>
        </w:rPr>
        <w:t xml:space="preserve"> поселения</w:t>
      </w:r>
      <w:r w:rsidRPr="005F408C">
        <w:rPr>
          <w:sz w:val="28"/>
          <w:szCs w:val="28"/>
        </w:rPr>
        <w:t xml:space="preserve"> на 20</w:t>
      </w:r>
      <w:r w:rsidR="00F33E57">
        <w:rPr>
          <w:sz w:val="28"/>
          <w:szCs w:val="28"/>
        </w:rPr>
        <w:t>2</w:t>
      </w:r>
      <w:r w:rsidR="000A7B12">
        <w:rPr>
          <w:sz w:val="28"/>
          <w:szCs w:val="28"/>
        </w:rPr>
        <w:t>5</w:t>
      </w:r>
      <w:r w:rsidRPr="005F408C">
        <w:rPr>
          <w:sz w:val="28"/>
          <w:szCs w:val="28"/>
        </w:rPr>
        <w:t xml:space="preserve"> год составляет </w:t>
      </w:r>
      <w:r w:rsidR="0004644A">
        <w:rPr>
          <w:sz w:val="28"/>
          <w:szCs w:val="28"/>
        </w:rPr>
        <w:t>3</w:t>
      </w:r>
      <w:r w:rsidR="000A7B12">
        <w:rPr>
          <w:sz w:val="28"/>
          <w:szCs w:val="28"/>
        </w:rPr>
        <w:t>722,7</w:t>
      </w:r>
      <w:r w:rsidRPr="005F408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F408C">
        <w:rPr>
          <w:sz w:val="28"/>
          <w:szCs w:val="28"/>
        </w:rPr>
        <w:t xml:space="preserve">. рублей, что </w:t>
      </w:r>
      <w:r w:rsidR="000A7B12">
        <w:rPr>
          <w:sz w:val="28"/>
          <w:szCs w:val="28"/>
        </w:rPr>
        <w:t>выше</w:t>
      </w:r>
      <w:r w:rsidRPr="005F408C">
        <w:rPr>
          <w:sz w:val="28"/>
          <w:szCs w:val="28"/>
        </w:rPr>
        <w:t xml:space="preserve"> ожидаемой оценки поступления текущего года на </w:t>
      </w:r>
      <w:r w:rsidR="000A7B12">
        <w:rPr>
          <w:sz w:val="28"/>
          <w:szCs w:val="28"/>
        </w:rPr>
        <w:t xml:space="preserve">342,6 </w:t>
      </w:r>
      <w:proofErr w:type="spellStart"/>
      <w:r w:rsidRPr="00666926">
        <w:rPr>
          <w:sz w:val="28"/>
          <w:szCs w:val="28"/>
        </w:rPr>
        <w:t>тыс</w:t>
      </w:r>
      <w:proofErr w:type="gramStart"/>
      <w:r w:rsidRPr="00666926">
        <w:rPr>
          <w:sz w:val="28"/>
          <w:szCs w:val="28"/>
        </w:rPr>
        <w:t>.р</w:t>
      </w:r>
      <w:proofErr w:type="gramEnd"/>
      <w:r w:rsidRPr="00666926">
        <w:rPr>
          <w:sz w:val="28"/>
          <w:szCs w:val="28"/>
        </w:rPr>
        <w:t>ублей</w:t>
      </w:r>
      <w:proofErr w:type="spellEnd"/>
      <w:r w:rsidRPr="00666926">
        <w:rPr>
          <w:sz w:val="28"/>
          <w:szCs w:val="28"/>
        </w:rPr>
        <w:t xml:space="preserve"> (</w:t>
      </w:r>
      <w:r w:rsidR="000A7B12">
        <w:rPr>
          <w:sz w:val="28"/>
          <w:szCs w:val="28"/>
        </w:rPr>
        <w:t>10,1</w:t>
      </w:r>
      <w:r w:rsidRPr="00666926">
        <w:rPr>
          <w:sz w:val="28"/>
          <w:szCs w:val="28"/>
        </w:rPr>
        <w:t>%).</w:t>
      </w:r>
    </w:p>
    <w:p w:rsidR="00F92B60" w:rsidRDefault="00275925" w:rsidP="00F92B60">
      <w:pPr>
        <w:pStyle w:val="21"/>
        <w:spacing w:line="240" w:lineRule="auto"/>
        <w:ind w:left="1" w:firstLine="707"/>
        <w:jc w:val="both"/>
        <w:rPr>
          <w:sz w:val="28"/>
          <w:szCs w:val="28"/>
        </w:rPr>
      </w:pPr>
      <w:r w:rsidRPr="00F92B60">
        <w:rPr>
          <w:sz w:val="28"/>
          <w:szCs w:val="28"/>
        </w:rPr>
        <w:t xml:space="preserve">Прогноз </w:t>
      </w:r>
      <w:r w:rsidRPr="00F92B60">
        <w:rPr>
          <w:i/>
          <w:sz w:val="28"/>
          <w:szCs w:val="28"/>
        </w:rPr>
        <w:t>поступления налога по налоговым агентам в соответствии со статьями 227, 227.1, 228 Налогового Кодекса Российской Федерации</w:t>
      </w:r>
      <w:r w:rsidRPr="00F92B60">
        <w:rPr>
          <w:sz w:val="28"/>
          <w:szCs w:val="28"/>
        </w:rPr>
        <w:t xml:space="preserve"> рассчитан исходя из согласованного с </w:t>
      </w:r>
      <w:r w:rsidR="00F92B60" w:rsidRPr="00F92B60">
        <w:rPr>
          <w:sz w:val="28"/>
          <w:szCs w:val="28"/>
        </w:rPr>
        <w:t>министерством</w:t>
      </w:r>
      <w:r w:rsidRPr="00F92B60">
        <w:rPr>
          <w:sz w:val="28"/>
          <w:szCs w:val="28"/>
        </w:rPr>
        <w:t xml:space="preserve"> экономического развития Кировской области фонда оплаты труда в сумме </w:t>
      </w:r>
      <w:r w:rsidR="00D7319B">
        <w:rPr>
          <w:sz w:val="28"/>
          <w:szCs w:val="28"/>
        </w:rPr>
        <w:t>301042,5</w:t>
      </w:r>
      <w:r w:rsidR="00F33E57">
        <w:rPr>
          <w:sz w:val="28"/>
          <w:szCs w:val="28"/>
        </w:rPr>
        <w:t xml:space="preserve"> </w:t>
      </w:r>
      <w:proofErr w:type="spellStart"/>
      <w:r w:rsidR="00F33E57">
        <w:rPr>
          <w:sz w:val="28"/>
          <w:szCs w:val="28"/>
        </w:rPr>
        <w:t>т</w:t>
      </w:r>
      <w:r w:rsidR="00F31CAB" w:rsidRPr="00F92B60">
        <w:rPr>
          <w:sz w:val="28"/>
          <w:szCs w:val="28"/>
        </w:rPr>
        <w:t>ыс</w:t>
      </w:r>
      <w:proofErr w:type="gramStart"/>
      <w:r w:rsidRPr="00F92B60">
        <w:rPr>
          <w:sz w:val="28"/>
          <w:szCs w:val="28"/>
        </w:rPr>
        <w:t>.р</w:t>
      </w:r>
      <w:proofErr w:type="gramEnd"/>
      <w:r w:rsidRPr="00F92B60">
        <w:rPr>
          <w:sz w:val="28"/>
          <w:szCs w:val="28"/>
        </w:rPr>
        <w:t>ублей</w:t>
      </w:r>
      <w:proofErr w:type="spellEnd"/>
      <w:r w:rsidRPr="00F92B60">
        <w:rPr>
          <w:sz w:val="28"/>
          <w:szCs w:val="28"/>
        </w:rPr>
        <w:t xml:space="preserve"> </w:t>
      </w:r>
      <w:r w:rsidR="006A1142">
        <w:rPr>
          <w:sz w:val="28"/>
          <w:szCs w:val="28"/>
        </w:rPr>
        <w:t xml:space="preserve">    </w:t>
      </w:r>
      <w:r w:rsidR="00F92B60">
        <w:rPr>
          <w:sz w:val="28"/>
          <w:szCs w:val="28"/>
        </w:rPr>
        <w:t xml:space="preserve"> </w:t>
      </w:r>
    </w:p>
    <w:p w:rsidR="00275925" w:rsidRPr="00261E97" w:rsidRDefault="00F92B60" w:rsidP="0090534D">
      <w:pPr>
        <w:pStyle w:val="21"/>
        <w:spacing w:line="240" w:lineRule="auto"/>
        <w:ind w:left="1"/>
        <w:jc w:val="both"/>
      </w:pPr>
      <w:r w:rsidRPr="00F92B60">
        <w:rPr>
          <w:color w:val="FF0000"/>
          <w:sz w:val="28"/>
          <w:szCs w:val="28"/>
        </w:rPr>
        <w:t xml:space="preserve">        </w:t>
      </w:r>
      <w:r w:rsidRPr="00F92B60">
        <w:rPr>
          <w:color w:val="FF0000"/>
          <w:sz w:val="28"/>
          <w:szCs w:val="28"/>
        </w:rPr>
        <w:tab/>
      </w:r>
      <w:r w:rsidR="00275925" w:rsidRPr="00261E97">
        <w:t xml:space="preserve">                    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77"/>
        <w:gridCol w:w="1430"/>
        <w:gridCol w:w="1210"/>
        <w:gridCol w:w="1028"/>
      </w:tblGrid>
      <w:tr w:rsidR="00275925" w:rsidRPr="00261E97" w:rsidTr="00B42FA1">
        <w:tc>
          <w:tcPr>
            <w:tcW w:w="4361" w:type="dxa"/>
            <w:vMerge w:val="restart"/>
            <w:vAlign w:val="center"/>
          </w:tcPr>
          <w:p w:rsidR="00275925" w:rsidRPr="00261E97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>Показатели</w:t>
            </w:r>
          </w:p>
        </w:tc>
        <w:tc>
          <w:tcPr>
            <w:tcW w:w="1577" w:type="dxa"/>
            <w:vMerge w:val="restart"/>
            <w:vAlign w:val="center"/>
          </w:tcPr>
          <w:p w:rsidR="00275925" w:rsidRPr="00261E97" w:rsidRDefault="00275925" w:rsidP="000A7B12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>20</w:t>
            </w:r>
            <w:r w:rsidR="0090641A">
              <w:rPr>
                <w:sz w:val="20"/>
                <w:szCs w:val="20"/>
              </w:rPr>
              <w:t>2</w:t>
            </w:r>
            <w:r w:rsidR="000A7B12">
              <w:rPr>
                <w:sz w:val="20"/>
                <w:szCs w:val="20"/>
              </w:rPr>
              <w:t>4</w:t>
            </w:r>
            <w:r w:rsidRPr="00261E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0" w:type="dxa"/>
            <w:vMerge w:val="restart"/>
            <w:vAlign w:val="center"/>
          </w:tcPr>
          <w:p w:rsidR="00275925" w:rsidRPr="00261E97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 xml:space="preserve">Прогноз </w:t>
            </w:r>
            <w:proofErr w:type="gramStart"/>
            <w:r w:rsidRPr="00261E97">
              <w:rPr>
                <w:sz w:val="20"/>
                <w:szCs w:val="20"/>
              </w:rPr>
              <w:t>на</w:t>
            </w:r>
            <w:proofErr w:type="gramEnd"/>
          </w:p>
          <w:p w:rsidR="00275925" w:rsidRPr="00261E97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>20</w:t>
            </w:r>
            <w:r w:rsidR="00F33E57">
              <w:rPr>
                <w:sz w:val="20"/>
                <w:szCs w:val="20"/>
              </w:rPr>
              <w:t>2</w:t>
            </w:r>
            <w:r w:rsidR="000A7B12">
              <w:rPr>
                <w:sz w:val="20"/>
                <w:szCs w:val="20"/>
              </w:rPr>
              <w:t>5</w:t>
            </w:r>
            <w:r w:rsidRPr="00261E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38" w:type="dxa"/>
            <w:gridSpan w:val="2"/>
            <w:vAlign w:val="center"/>
          </w:tcPr>
          <w:p w:rsidR="00275925" w:rsidRPr="00261E97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>Отклонение прогноза 20</w:t>
            </w:r>
            <w:r w:rsidR="00F33E57">
              <w:rPr>
                <w:sz w:val="20"/>
                <w:szCs w:val="20"/>
              </w:rPr>
              <w:t>2</w:t>
            </w:r>
            <w:r w:rsidR="000A7B12">
              <w:rPr>
                <w:sz w:val="20"/>
                <w:szCs w:val="20"/>
              </w:rPr>
              <w:t>5</w:t>
            </w:r>
            <w:r w:rsidRPr="00261E97">
              <w:rPr>
                <w:sz w:val="20"/>
                <w:szCs w:val="20"/>
              </w:rPr>
              <w:t xml:space="preserve"> года к оценке 20</w:t>
            </w:r>
            <w:r w:rsidR="0090641A">
              <w:rPr>
                <w:sz w:val="20"/>
                <w:szCs w:val="20"/>
              </w:rPr>
              <w:t>2</w:t>
            </w:r>
            <w:r w:rsidR="000A7B12">
              <w:rPr>
                <w:sz w:val="20"/>
                <w:szCs w:val="20"/>
              </w:rPr>
              <w:t>4</w:t>
            </w:r>
            <w:r w:rsidRPr="00261E97">
              <w:rPr>
                <w:sz w:val="20"/>
                <w:szCs w:val="20"/>
              </w:rPr>
              <w:t xml:space="preserve"> года</w:t>
            </w:r>
          </w:p>
        </w:tc>
      </w:tr>
      <w:tr w:rsidR="00275925" w:rsidRPr="00261E97" w:rsidTr="00B42FA1">
        <w:tc>
          <w:tcPr>
            <w:tcW w:w="4361" w:type="dxa"/>
            <w:vMerge/>
            <w:vAlign w:val="center"/>
          </w:tcPr>
          <w:p w:rsidR="00275925" w:rsidRPr="00261E97" w:rsidRDefault="00275925" w:rsidP="00B42FA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275925" w:rsidRPr="00261E97" w:rsidRDefault="00275925" w:rsidP="00B42FA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5925" w:rsidRPr="00261E97" w:rsidRDefault="00275925" w:rsidP="00B42FA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>в сумме</w:t>
            </w:r>
          </w:p>
        </w:tc>
        <w:tc>
          <w:tcPr>
            <w:tcW w:w="1028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261E97">
              <w:rPr>
                <w:sz w:val="20"/>
                <w:szCs w:val="20"/>
              </w:rPr>
              <w:t>в %</w:t>
            </w:r>
          </w:p>
        </w:tc>
      </w:tr>
      <w:tr w:rsidR="00275925" w:rsidRPr="00261E97" w:rsidTr="00B42FA1">
        <w:tc>
          <w:tcPr>
            <w:tcW w:w="4361" w:type="dxa"/>
          </w:tcPr>
          <w:p w:rsidR="00275925" w:rsidRPr="00261E97" w:rsidRDefault="00275925" w:rsidP="00B42FA1">
            <w:pPr>
              <w:contextualSpacing/>
              <w:jc w:val="both"/>
            </w:pPr>
            <w:r w:rsidRPr="00261E97">
              <w:t>Фонд оплаты труда</w:t>
            </w:r>
          </w:p>
        </w:tc>
        <w:tc>
          <w:tcPr>
            <w:tcW w:w="1577" w:type="dxa"/>
            <w:vAlign w:val="center"/>
          </w:tcPr>
          <w:p w:rsidR="00275925" w:rsidRPr="00265B72" w:rsidRDefault="00275925" w:rsidP="00B42FA1">
            <w:pPr>
              <w:contextualSpacing/>
              <w:jc w:val="center"/>
              <w:rPr>
                <w:i/>
              </w:rPr>
            </w:pPr>
            <w:r w:rsidRPr="00265B72">
              <w:rPr>
                <w:i/>
              </w:rPr>
              <w:t>Оценка</w:t>
            </w:r>
          </w:p>
          <w:p w:rsidR="00275925" w:rsidRPr="00265B72" w:rsidRDefault="00911E28" w:rsidP="00265B72">
            <w:pPr>
              <w:contextualSpacing/>
              <w:jc w:val="center"/>
            </w:pPr>
            <w:r w:rsidRPr="00265B72">
              <w:t>2</w:t>
            </w:r>
            <w:r w:rsidR="00265B72" w:rsidRPr="00265B72">
              <w:t>93128</w:t>
            </w:r>
            <w:r w:rsidR="000A7B12" w:rsidRPr="00265B72">
              <w:t>,</w:t>
            </w:r>
            <w:r w:rsidR="00265B72" w:rsidRPr="00265B72">
              <w:t>0</w:t>
            </w:r>
          </w:p>
        </w:tc>
        <w:tc>
          <w:tcPr>
            <w:tcW w:w="1430" w:type="dxa"/>
            <w:vAlign w:val="center"/>
          </w:tcPr>
          <w:p w:rsidR="00275925" w:rsidRPr="00265B72" w:rsidRDefault="00265B72" w:rsidP="0004644A">
            <w:pPr>
              <w:contextualSpacing/>
              <w:jc w:val="center"/>
            </w:pPr>
            <w:r w:rsidRPr="00265B72">
              <w:t>301042,5</w:t>
            </w:r>
          </w:p>
        </w:tc>
        <w:tc>
          <w:tcPr>
            <w:tcW w:w="1210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</w:pPr>
          </w:p>
          <w:p w:rsidR="00275925" w:rsidRPr="00261E97" w:rsidRDefault="00275925" w:rsidP="000A7B12">
            <w:pPr>
              <w:contextualSpacing/>
              <w:jc w:val="center"/>
            </w:pPr>
            <w:r w:rsidRPr="00261E97">
              <w:t>+</w:t>
            </w:r>
            <w:r w:rsidR="000A7B12">
              <w:t>79</w:t>
            </w:r>
            <w:r w:rsidR="00265B72">
              <w:t>14,5</w:t>
            </w:r>
          </w:p>
        </w:tc>
        <w:tc>
          <w:tcPr>
            <w:tcW w:w="1028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</w:pPr>
          </w:p>
          <w:p w:rsidR="00275925" w:rsidRPr="00261E97" w:rsidRDefault="00275925" w:rsidP="000648FE">
            <w:pPr>
              <w:contextualSpacing/>
              <w:jc w:val="center"/>
            </w:pPr>
            <w:r w:rsidRPr="00261E97">
              <w:t>+</w:t>
            </w:r>
            <w:r w:rsidR="000A7B12">
              <w:t>2,</w:t>
            </w:r>
            <w:r w:rsidR="00265B72">
              <w:t>7</w:t>
            </w:r>
          </w:p>
        </w:tc>
      </w:tr>
      <w:tr w:rsidR="00275925" w:rsidRPr="00261E97" w:rsidTr="00B42FA1">
        <w:tc>
          <w:tcPr>
            <w:tcW w:w="4361" w:type="dxa"/>
          </w:tcPr>
          <w:p w:rsidR="00275925" w:rsidRPr="00261E97" w:rsidRDefault="00275925" w:rsidP="00D90C44">
            <w:pPr>
              <w:contextualSpacing/>
              <w:jc w:val="both"/>
            </w:pPr>
            <w:r w:rsidRPr="00261E97">
              <w:t>Налог на доходы физических лиц в части  бюджета</w:t>
            </w:r>
            <w:r w:rsidR="00D90C44" w:rsidRPr="00261E97">
              <w:t xml:space="preserve"> поселения,</w:t>
            </w:r>
            <w:r w:rsidRPr="00261E97">
              <w:t xml:space="preserve"> рассчитанный в соответствии с утвержденной Методикой</w:t>
            </w:r>
          </w:p>
        </w:tc>
        <w:tc>
          <w:tcPr>
            <w:tcW w:w="1577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  <w:rPr>
                <w:i/>
              </w:rPr>
            </w:pPr>
            <w:r w:rsidRPr="00261E97">
              <w:rPr>
                <w:i/>
              </w:rPr>
              <w:t>Оценка поступлений</w:t>
            </w:r>
          </w:p>
          <w:p w:rsidR="00275925" w:rsidRPr="00261E97" w:rsidRDefault="00911E28" w:rsidP="00B42FA1">
            <w:pPr>
              <w:contextualSpacing/>
              <w:jc w:val="center"/>
            </w:pPr>
            <w:r>
              <w:t>33</w:t>
            </w:r>
            <w:r w:rsidR="000A7B12">
              <w:t>80,1</w:t>
            </w:r>
          </w:p>
        </w:tc>
        <w:tc>
          <w:tcPr>
            <w:tcW w:w="1430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</w:pPr>
          </w:p>
          <w:p w:rsidR="00275925" w:rsidRPr="00261E97" w:rsidRDefault="00275925" w:rsidP="00B42FA1">
            <w:pPr>
              <w:contextualSpacing/>
              <w:jc w:val="center"/>
            </w:pPr>
          </w:p>
          <w:p w:rsidR="00275925" w:rsidRPr="00261E97" w:rsidRDefault="000A7B12" w:rsidP="00D90C44">
            <w:pPr>
              <w:contextualSpacing/>
              <w:jc w:val="center"/>
            </w:pPr>
            <w:r>
              <w:t>3722,7</w:t>
            </w:r>
          </w:p>
        </w:tc>
        <w:tc>
          <w:tcPr>
            <w:tcW w:w="1210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</w:pPr>
          </w:p>
          <w:p w:rsidR="00F33E57" w:rsidRDefault="00F33E57" w:rsidP="00F33E57">
            <w:pPr>
              <w:contextualSpacing/>
              <w:jc w:val="center"/>
            </w:pPr>
          </w:p>
          <w:p w:rsidR="00275925" w:rsidRPr="00261E97" w:rsidRDefault="000A7B12" w:rsidP="000648FE">
            <w:pPr>
              <w:contextualSpacing/>
              <w:jc w:val="center"/>
            </w:pPr>
            <w:r>
              <w:t>+342,6</w:t>
            </w:r>
          </w:p>
        </w:tc>
        <w:tc>
          <w:tcPr>
            <w:tcW w:w="1028" w:type="dxa"/>
            <w:vAlign w:val="center"/>
          </w:tcPr>
          <w:p w:rsidR="00275925" w:rsidRPr="00261E97" w:rsidRDefault="00275925" w:rsidP="00B42FA1">
            <w:pPr>
              <w:contextualSpacing/>
              <w:jc w:val="center"/>
            </w:pPr>
          </w:p>
          <w:p w:rsidR="00275925" w:rsidRPr="00261E97" w:rsidRDefault="00275925" w:rsidP="00B42FA1">
            <w:pPr>
              <w:contextualSpacing/>
              <w:jc w:val="center"/>
            </w:pPr>
          </w:p>
          <w:p w:rsidR="00275925" w:rsidRPr="00261E97" w:rsidRDefault="000A7B12" w:rsidP="000648FE">
            <w:pPr>
              <w:contextualSpacing/>
              <w:jc w:val="center"/>
            </w:pPr>
            <w:r>
              <w:t>+10,1</w:t>
            </w:r>
          </w:p>
        </w:tc>
      </w:tr>
    </w:tbl>
    <w:p w:rsidR="00275925" w:rsidRDefault="00275925" w:rsidP="00275925">
      <w:pPr>
        <w:pStyle w:val="21"/>
        <w:spacing w:afterLines="120" w:after="288" w:line="23" w:lineRule="atLeast"/>
        <w:ind w:left="0" w:firstLineChars="302" w:firstLine="846"/>
        <w:jc w:val="both"/>
        <w:rPr>
          <w:sz w:val="28"/>
          <w:szCs w:val="28"/>
        </w:rPr>
      </w:pPr>
    </w:p>
    <w:p w:rsidR="00275925" w:rsidRPr="00F70976" w:rsidRDefault="00275925" w:rsidP="00275925">
      <w:pPr>
        <w:pStyle w:val="ConsPlusTitle"/>
        <w:widowControl/>
        <w:spacing w:afterLines="120" w:after="288"/>
        <w:ind w:firstLine="709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F70976">
        <w:rPr>
          <w:rFonts w:ascii="Times New Roman" w:hAnsi="Times New Roman" w:cs="Times New Roman"/>
          <w:i/>
          <w:sz w:val="28"/>
          <w:szCs w:val="28"/>
        </w:rPr>
        <w:t>Доходы от поступлений акцизов от уплаты на нефтепродукты</w:t>
      </w:r>
    </w:p>
    <w:p w:rsidR="00A84104" w:rsidRDefault="00A84104" w:rsidP="00265B72">
      <w:pPr>
        <w:autoSpaceDE w:val="0"/>
        <w:autoSpaceDN w:val="0"/>
        <w:adjustRightInd w:val="0"/>
        <w:spacing w:afterLines="24" w:after="57"/>
        <w:ind w:firstLine="709"/>
        <w:rPr>
          <w:sz w:val="28"/>
          <w:szCs w:val="28"/>
        </w:rPr>
      </w:pPr>
      <w:proofErr w:type="gramStart"/>
      <w:r w:rsidRPr="005F408C">
        <w:rPr>
          <w:sz w:val="28"/>
          <w:szCs w:val="28"/>
        </w:rPr>
        <w:t xml:space="preserve">Прогноз доходов от уплаты акцизов на нефтепродукты, распределяемых с централизованного счета </w:t>
      </w:r>
      <w:r w:rsidR="00234CEA">
        <w:rPr>
          <w:sz w:val="28"/>
          <w:szCs w:val="28"/>
        </w:rPr>
        <w:t>Федеральной налоговой службы Кировской области</w:t>
      </w:r>
      <w:r w:rsidRPr="005F408C">
        <w:rPr>
          <w:sz w:val="28"/>
          <w:szCs w:val="28"/>
        </w:rPr>
        <w:t xml:space="preserve">, рассчитан </w:t>
      </w:r>
      <w:r>
        <w:rPr>
          <w:sz w:val="28"/>
          <w:szCs w:val="28"/>
        </w:rPr>
        <w:t xml:space="preserve"> администратором доходов из установленных ставок по видам нефтепродуктов и с учетом их запланированного увеличения по автомобильному</w:t>
      </w:r>
      <w:r w:rsidR="00265B72">
        <w:rPr>
          <w:sz w:val="28"/>
          <w:szCs w:val="28"/>
        </w:rPr>
        <w:t xml:space="preserve"> бе</w:t>
      </w:r>
      <w:r>
        <w:rPr>
          <w:sz w:val="28"/>
          <w:szCs w:val="28"/>
        </w:rPr>
        <w:t>нзину</w:t>
      </w:r>
      <w:r w:rsidR="00265B72">
        <w:rPr>
          <w:sz w:val="28"/>
          <w:szCs w:val="28"/>
        </w:rPr>
        <w:t xml:space="preserve"> </w:t>
      </w:r>
      <w:r>
        <w:rPr>
          <w:sz w:val="28"/>
          <w:szCs w:val="28"/>
        </w:rPr>
        <w:t>и дизельному топливу в 20</w:t>
      </w:r>
      <w:r w:rsidR="00F33E57">
        <w:rPr>
          <w:sz w:val="28"/>
          <w:szCs w:val="28"/>
        </w:rPr>
        <w:t>2</w:t>
      </w:r>
      <w:r w:rsidR="000A7B12">
        <w:rPr>
          <w:sz w:val="28"/>
          <w:szCs w:val="28"/>
        </w:rPr>
        <w:t>5</w:t>
      </w:r>
      <w:r>
        <w:rPr>
          <w:sz w:val="28"/>
          <w:szCs w:val="28"/>
        </w:rPr>
        <w:t xml:space="preserve"> году. </w:t>
      </w:r>
      <w:proofErr w:type="gramEnd"/>
    </w:p>
    <w:p w:rsidR="00A84104" w:rsidRDefault="00A84104" w:rsidP="00A84104">
      <w:pPr>
        <w:autoSpaceDE w:val="0"/>
        <w:autoSpaceDN w:val="0"/>
        <w:adjustRightInd w:val="0"/>
        <w:spacing w:afterLines="24" w:after="57"/>
        <w:ind w:firstLine="709"/>
        <w:contextualSpacing/>
        <w:jc w:val="both"/>
        <w:outlineLvl w:val="1"/>
        <w:rPr>
          <w:sz w:val="28"/>
          <w:szCs w:val="28"/>
        </w:rPr>
      </w:pPr>
    </w:p>
    <w:p w:rsidR="00A84104" w:rsidRDefault="00A84104" w:rsidP="00A84104">
      <w:pPr>
        <w:autoSpaceDE w:val="0"/>
        <w:autoSpaceDN w:val="0"/>
        <w:adjustRightInd w:val="0"/>
        <w:spacing w:afterLines="24" w:after="57"/>
        <w:ind w:firstLine="709"/>
        <w:contextualSpacing/>
        <w:jc w:val="both"/>
        <w:outlineLvl w:val="1"/>
        <w:rPr>
          <w:sz w:val="28"/>
          <w:szCs w:val="28"/>
        </w:rPr>
      </w:pPr>
      <w:r w:rsidRPr="0058047E">
        <w:rPr>
          <w:sz w:val="28"/>
          <w:szCs w:val="28"/>
        </w:rPr>
        <w:t>Прогнозируемый объем поступления в 20</w:t>
      </w:r>
      <w:r w:rsidR="00F33E57">
        <w:rPr>
          <w:sz w:val="28"/>
          <w:szCs w:val="28"/>
        </w:rPr>
        <w:t>2</w:t>
      </w:r>
      <w:r w:rsidR="000A7B12">
        <w:rPr>
          <w:sz w:val="28"/>
          <w:szCs w:val="28"/>
        </w:rPr>
        <w:t>5</w:t>
      </w:r>
      <w:r w:rsidRPr="0058047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запланирован в сумме</w:t>
      </w:r>
      <w:r w:rsidRPr="0058047E">
        <w:rPr>
          <w:sz w:val="28"/>
          <w:szCs w:val="28"/>
        </w:rPr>
        <w:t xml:space="preserve"> </w:t>
      </w:r>
      <w:r w:rsidR="000A7B12">
        <w:rPr>
          <w:sz w:val="28"/>
          <w:szCs w:val="28"/>
        </w:rPr>
        <w:t>1148,2</w:t>
      </w:r>
      <w:r w:rsidR="00C57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</w:t>
      </w:r>
      <w:r w:rsidR="00C574B6">
        <w:rPr>
          <w:sz w:val="28"/>
          <w:szCs w:val="28"/>
        </w:rPr>
        <w:t>выш</w:t>
      </w:r>
      <w:r w:rsidR="001C031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ожидаемой оценки исполнения тек</w:t>
      </w:r>
      <w:r>
        <w:rPr>
          <w:sz w:val="28"/>
          <w:szCs w:val="28"/>
        </w:rPr>
        <w:t>у</w:t>
      </w:r>
      <w:r w:rsidRPr="00E9610D">
        <w:rPr>
          <w:sz w:val="28"/>
          <w:szCs w:val="28"/>
        </w:rPr>
        <w:t xml:space="preserve">щего года </w:t>
      </w:r>
      <w:r>
        <w:rPr>
          <w:sz w:val="28"/>
          <w:szCs w:val="28"/>
        </w:rPr>
        <w:t xml:space="preserve">на </w:t>
      </w:r>
      <w:r w:rsidR="000A7B12">
        <w:rPr>
          <w:sz w:val="28"/>
          <w:szCs w:val="28"/>
        </w:rPr>
        <w:t>32,4</w:t>
      </w:r>
      <w:r>
        <w:rPr>
          <w:sz w:val="28"/>
          <w:szCs w:val="28"/>
        </w:rPr>
        <w:t xml:space="preserve"> тыс. рублей</w:t>
      </w:r>
      <w:r w:rsidRPr="00666926">
        <w:rPr>
          <w:sz w:val="28"/>
          <w:szCs w:val="28"/>
        </w:rPr>
        <w:t xml:space="preserve"> или на </w:t>
      </w:r>
      <w:r w:rsidR="000A7B12">
        <w:rPr>
          <w:sz w:val="28"/>
          <w:szCs w:val="28"/>
        </w:rPr>
        <w:t>2,9</w:t>
      </w:r>
      <w:r w:rsidR="002E6CAC">
        <w:rPr>
          <w:sz w:val="28"/>
          <w:szCs w:val="28"/>
        </w:rPr>
        <w:t>%</w:t>
      </w:r>
      <w:r w:rsidRPr="00666926">
        <w:rPr>
          <w:sz w:val="28"/>
          <w:szCs w:val="28"/>
        </w:rPr>
        <w:t>.</w:t>
      </w:r>
    </w:p>
    <w:p w:rsidR="00A84104" w:rsidRDefault="00A84104" w:rsidP="00A84104">
      <w:pPr>
        <w:autoSpaceDE w:val="0"/>
        <w:autoSpaceDN w:val="0"/>
        <w:adjustRightInd w:val="0"/>
        <w:spacing w:afterLines="24" w:after="57"/>
        <w:ind w:firstLine="709"/>
        <w:contextualSpacing/>
        <w:jc w:val="both"/>
        <w:outlineLvl w:val="1"/>
        <w:rPr>
          <w:sz w:val="28"/>
          <w:szCs w:val="28"/>
        </w:rPr>
      </w:pPr>
    </w:p>
    <w:p w:rsidR="0000687A" w:rsidRPr="0000687A" w:rsidRDefault="0000687A" w:rsidP="0000687A">
      <w:pPr>
        <w:pStyle w:val="ConsPlusTitle"/>
        <w:widowControl/>
        <w:spacing w:line="276" w:lineRule="auto"/>
        <w:contextualSpacing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00687A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</w:t>
      </w:r>
    </w:p>
    <w:p w:rsidR="00B53CDC" w:rsidRDefault="00B53CDC" w:rsidP="00CF29E9">
      <w:pPr>
        <w:ind w:firstLine="709"/>
        <w:jc w:val="both"/>
        <w:rPr>
          <w:sz w:val="28"/>
          <w:szCs w:val="28"/>
        </w:rPr>
      </w:pPr>
    </w:p>
    <w:p w:rsidR="0000687A" w:rsidRDefault="0000687A" w:rsidP="00CF29E9">
      <w:pPr>
        <w:ind w:firstLine="709"/>
        <w:jc w:val="both"/>
        <w:rPr>
          <w:sz w:val="28"/>
          <w:szCs w:val="28"/>
        </w:rPr>
      </w:pPr>
      <w:proofErr w:type="gramStart"/>
      <w:r w:rsidRPr="001C3954">
        <w:rPr>
          <w:sz w:val="28"/>
          <w:szCs w:val="28"/>
        </w:rPr>
        <w:t>На 20</w:t>
      </w:r>
      <w:r w:rsidR="00F33E57">
        <w:rPr>
          <w:sz w:val="28"/>
          <w:szCs w:val="28"/>
        </w:rPr>
        <w:t>2</w:t>
      </w:r>
      <w:r w:rsidR="000A7B12">
        <w:rPr>
          <w:sz w:val="28"/>
          <w:szCs w:val="28"/>
        </w:rPr>
        <w:t>5</w:t>
      </w:r>
      <w:r w:rsidRPr="001C3954">
        <w:rPr>
          <w:sz w:val="28"/>
          <w:szCs w:val="28"/>
        </w:rPr>
        <w:t xml:space="preserve"> год поступления налога на имущество физических лиц спрогнозированы в сумме </w:t>
      </w:r>
      <w:r w:rsidR="000A7B12">
        <w:rPr>
          <w:sz w:val="28"/>
          <w:szCs w:val="28"/>
        </w:rPr>
        <w:t>2055</w:t>
      </w:r>
      <w:r w:rsidR="001C0318">
        <w:rPr>
          <w:sz w:val="28"/>
          <w:szCs w:val="28"/>
        </w:rPr>
        <w:t>,0</w:t>
      </w:r>
      <w:r w:rsidR="00F33E57">
        <w:rPr>
          <w:sz w:val="28"/>
          <w:szCs w:val="28"/>
        </w:rPr>
        <w:t xml:space="preserve"> </w:t>
      </w:r>
      <w:r w:rsidRPr="001C3954">
        <w:rPr>
          <w:sz w:val="28"/>
          <w:szCs w:val="28"/>
        </w:rPr>
        <w:t xml:space="preserve">тыс. рублей, </w:t>
      </w:r>
      <w:r w:rsidR="00913A8C">
        <w:rPr>
          <w:sz w:val="28"/>
          <w:szCs w:val="28"/>
        </w:rPr>
        <w:t xml:space="preserve">что </w:t>
      </w:r>
      <w:r w:rsidR="000A7B12">
        <w:rPr>
          <w:sz w:val="28"/>
          <w:szCs w:val="28"/>
        </w:rPr>
        <w:t>выше</w:t>
      </w:r>
      <w:r w:rsidRPr="0000687A">
        <w:rPr>
          <w:sz w:val="28"/>
          <w:szCs w:val="28"/>
        </w:rPr>
        <w:t xml:space="preserve"> оценк</w:t>
      </w:r>
      <w:r w:rsidR="00913A8C">
        <w:rPr>
          <w:sz w:val="28"/>
          <w:szCs w:val="28"/>
        </w:rPr>
        <w:t>и</w:t>
      </w:r>
      <w:r w:rsidRPr="0000687A">
        <w:rPr>
          <w:sz w:val="28"/>
          <w:szCs w:val="28"/>
        </w:rPr>
        <w:t xml:space="preserve"> поступлений текущего года   на основании</w:t>
      </w:r>
      <w:r>
        <w:rPr>
          <w:sz w:val="28"/>
          <w:szCs w:val="28"/>
        </w:rPr>
        <w:t xml:space="preserve"> начисленного налога на имущество с физических лиц </w:t>
      </w:r>
      <w:r w:rsidRPr="001C3954">
        <w:rPr>
          <w:sz w:val="28"/>
          <w:szCs w:val="28"/>
        </w:rPr>
        <w:t xml:space="preserve">в бюджет за </w:t>
      </w:r>
      <w:r w:rsidR="00234CEA">
        <w:rPr>
          <w:sz w:val="28"/>
          <w:szCs w:val="28"/>
        </w:rPr>
        <w:t>2023</w:t>
      </w:r>
      <w:r w:rsidRPr="00B02F56">
        <w:rPr>
          <w:sz w:val="28"/>
          <w:szCs w:val="28"/>
        </w:rPr>
        <w:t xml:space="preserve"> финансовый год по данным налоговой отчетности по форме № 5-МН «О налоговой базе и структуре начислений по местным налогам» (раздел III «Отчет о налоговой базе и структуре</w:t>
      </w:r>
      <w:proofErr w:type="gramEnd"/>
      <w:r w:rsidRPr="00B02F56">
        <w:rPr>
          <w:sz w:val="28"/>
          <w:szCs w:val="28"/>
        </w:rPr>
        <w:t xml:space="preserve"> начислений </w:t>
      </w:r>
      <w:r w:rsidRPr="00B02F56">
        <w:rPr>
          <w:sz w:val="28"/>
          <w:szCs w:val="28"/>
        </w:rPr>
        <w:lastRenderedPageBreak/>
        <w:t>по налог</w:t>
      </w:r>
      <w:r>
        <w:rPr>
          <w:sz w:val="28"/>
          <w:szCs w:val="28"/>
        </w:rPr>
        <w:t xml:space="preserve">у на имущество физических лиц») </w:t>
      </w:r>
      <w:r w:rsidRPr="00265B72">
        <w:rPr>
          <w:sz w:val="28"/>
          <w:szCs w:val="28"/>
        </w:rPr>
        <w:t xml:space="preserve">с учетом  коэффициента роста общей инвентаризационной стоимости строений, помещений и сооружений, находящихся в собственности физических лиц, в очередном финансовом году к уровню </w:t>
      </w:r>
      <w:r w:rsidR="00265B72" w:rsidRPr="00265B72">
        <w:rPr>
          <w:sz w:val="28"/>
          <w:szCs w:val="28"/>
        </w:rPr>
        <w:t>2023</w:t>
      </w:r>
      <w:r w:rsidRPr="00265B72">
        <w:rPr>
          <w:sz w:val="28"/>
          <w:szCs w:val="28"/>
        </w:rPr>
        <w:t xml:space="preserve"> финансового года за исключением недоимки, числящейся за умершими гражданами и выбывшими за пределы территории области</w:t>
      </w:r>
      <w:r>
        <w:rPr>
          <w:sz w:val="28"/>
          <w:szCs w:val="28"/>
        </w:rPr>
        <w:t>.</w:t>
      </w:r>
    </w:p>
    <w:p w:rsidR="0000687A" w:rsidRPr="006D1928" w:rsidRDefault="0000687A" w:rsidP="00CF29E9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D1928">
        <w:rPr>
          <w:sz w:val="28"/>
          <w:szCs w:val="28"/>
        </w:rPr>
        <w:t xml:space="preserve">Прогноз поступления </w:t>
      </w:r>
      <w:r>
        <w:rPr>
          <w:sz w:val="28"/>
          <w:szCs w:val="28"/>
        </w:rPr>
        <w:t xml:space="preserve">налога на имущество физических лиц </w:t>
      </w:r>
      <w:r w:rsidRPr="006D1928">
        <w:rPr>
          <w:sz w:val="28"/>
          <w:szCs w:val="28"/>
        </w:rPr>
        <w:t>в  бюджет</w:t>
      </w:r>
      <w:r>
        <w:rPr>
          <w:sz w:val="28"/>
          <w:szCs w:val="28"/>
        </w:rPr>
        <w:t xml:space="preserve"> поселения</w:t>
      </w:r>
      <w:r w:rsidRPr="006D1928">
        <w:rPr>
          <w:sz w:val="28"/>
          <w:szCs w:val="28"/>
        </w:rPr>
        <w:t xml:space="preserve"> представлен в нижеследующей таблице.</w:t>
      </w:r>
    </w:p>
    <w:p w:rsidR="009D6C66" w:rsidRDefault="009D6C66" w:rsidP="0000687A">
      <w:pPr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00687A" w:rsidRPr="00B804F0" w:rsidRDefault="0000687A" w:rsidP="0000687A">
      <w:pPr>
        <w:autoSpaceDE w:val="0"/>
        <w:autoSpaceDN w:val="0"/>
        <w:adjustRightInd w:val="0"/>
        <w:ind w:firstLine="709"/>
        <w:contextualSpacing/>
        <w:jc w:val="right"/>
        <w:outlineLvl w:val="1"/>
      </w:pPr>
      <w:proofErr w:type="spellStart"/>
      <w:r w:rsidRPr="00B804F0">
        <w:t>тыс</w:t>
      </w:r>
      <w:proofErr w:type="gramStart"/>
      <w:r w:rsidRPr="00B804F0">
        <w:t>.р</w:t>
      </w:r>
      <w:proofErr w:type="gramEnd"/>
      <w:r w:rsidRPr="00B804F0">
        <w:t>уб</w:t>
      </w:r>
      <w:proofErr w:type="spellEnd"/>
      <w:r w:rsidRPr="00B804F0"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701"/>
        <w:gridCol w:w="1276"/>
      </w:tblGrid>
      <w:tr w:rsidR="0000687A" w:rsidRPr="003406A5" w:rsidTr="0000687A">
        <w:tc>
          <w:tcPr>
            <w:tcW w:w="4786" w:type="dxa"/>
          </w:tcPr>
          <w:p w:rsidR="0000687A" w:rsidRPr="0000687A" w:rsidRDefault="0000687A" w:rsidP="006F0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87A">
              <w:rPr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00687A" w:rsidRPr="0000687A" w:rsidRDefault="0000687A" w:rsidP="006F0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687A">
              <w:rPr>
                <w:sz w:val="28"/>
                <w:szCs w:val="28"/>
              </w:rPr>
              <w:t xml:space="preserve">Оценка </w:t>
            </w:r>
          </w:p>
          <w:p w:rsidR="0000687A" w:rsidRPr="0000687A" w:rsidRDefault="001C0318" w:rsidP="006F0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E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00687A" w:rsidRPr="0000687A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00687A" w:rsidRPr="0000687A" w:rsidRDefault="0000687A" w:rsidP="006F0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87A">
              <w:rPr>
                <w:sz w:val="28"/>
                <w:szCs w:val="28"/>
              </w:rPr>
              <w:t>Прогноз на 20</w:t>
            </w:r>
            <w:r w:rsidR="00F33E57">
              <w:rPr>
                <w:sz w:val="28"/>
                <w:szCs w:val="28"/>
              </w:rPr>
              <w:t>2</w:t>
            </w:r>
            <w:r w:rsidR="007D1E8F">
              <w:rPr>
                <w:sz w:val="28"/>
                <w:szCs w:val="28"/>
              </w:rPr>
              <w:t>5</w:t>
            </w:r>
            <w:r w:rsidRPr="00006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0687A" w:rsidRPr="0000687A" w:rsidRDefault="0000687A" w:rsidP="006F0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87A">
              <w:rPr>
                <w:sz w:val="28"/>
                <w:szCs w:val="28"/>
              </w:rPr>
              <w:t xml:space="preserve">% </w:t>
            </w:r>
            <w:r w:rsidR="007D1E8F">
              <w:rPr>
                <w:sz w:val="28"/>
                <w:szCs w:val="28"/>
              </w:rPr>
              <w:t>увеличения</w:t>
            </w:r>
          </w:p>
        </w:tc>
      </w:tr>
      <w:tr w:rsidR="0000687A" w:rsidRPr="003406A5" w:rsidTr="0000687A">
        <w:trPr>
          <w:trHeight w:val="627"/>
        </w:trPr>
        <w:tc>
          <w:tcPr>
            <w:tcW w:w="4786" w:type="dxa"/>
          </w:tcPr>
          <w:p w:rsidR="0000687A" w:rsidRPr="0000687A" w:rsidRDefault="0000687A" w:rsidP="006F09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87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00687A" w:rsidRPr="0000687A" w:rsidRDefault="001C0318" w:rsidP="00483E2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4B6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00687A" w:rsidRPr="0000687A" w:rsidRDefault="007D1E8F" w:rsidP="006F094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</w:t>
            </w:r>
            <w:r w:rsidR="001C031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00687A" w:rsidRPr="0000687A" w:rsidRDefault="007D1E8F" w:rsidP="001C031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</w:tbl>
    <w:p w:rsidR="00275925" w:rsidRDefault="00275925" w:rsidP="00275925">
      <w:pPr>
        <w:pStyle w:val="ConsPlusTitle"/>
        <w:widowControl/>
        <w:spacing w:after="120"/>
        <w:ind w:firstLine="709"/>
        <w:jc w:val="both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21E51" w:rsidRPr="00F21E51" w:rsidRDefault="00F21E51" w:rsidP="00F21E51">
      <w:pPr>
        <w:pStyle w:val="ConsPlusTitle"/>
        <w:widowControl/>
        <w:spacing w:line="276" w:lineRule="auto"/>
        <w:contextualSpacing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F21E51">
        <w:rPr>
          <w:rFonts w:ascii="Times New Roman" w:hAnsi="Times New Roman" w:cs="Times New Roman"/>
          <w:i/>
          <w:sz w:val="28"/>
          <w:szCs w:val="28"/>
        </w:rPr>
        <w:t>Доходы от поступлений земельного налога</w:t>
      </w:r>
    </w:p>
    <w:p w:rsidR="00F21E51" w:rsidRPr="001910A0" w:rsidRDefault="00F21E51" w:rsidP="00F21E51">
      <w:pPr>
        <w:pStyle w:val="ConsPlusTitle"/>
        <w:widowControl/>
        <w:spacing w:line="276" w:lineRule="auto"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21E51" w:rsidRDefault="00F21E51" w:rsidP="00CF2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дохода по </w:t>
      </w:r>
      <w:r w:rsidRPr="001C3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</w:t>
      </w:r>
      <w:r w:rsidRPr="001C3954">
        <w:rPr>
          <w:sz w:val="28"/>
          <w:szCs w:val="28"/>
        </w:rPr>
        <w:t>налог</w:t>
      </w:r>
      <w:r>
        <w:rPr>
          <w:sz w:val="28"/>
          <w:szCs w:val="28"/>
        </w:rPr>
        <w:t>у на 20</w:t>
      </w:r>
      <w:r w:rsidR="00784437">
        <w:rPr>
          <w:sz w:val="28"/>
          <w:szCs w:val="28"/>
        </w:rPr>
        <w:t>2</w:t>
      </w:r>
      <w:r w:rsidR="00991436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1C3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1C0318">
        <w:rPr>
          <w:sz w:val="28"/>
          <w:szCs w:val="28"/>
        </w:rPr>
        <w:t>1</w:t>
      </w:r>
      <w:r w:rsidR="001749DF">
        <w:rPr>
          <w:sz w:val="28"/>
          <w:szCs w:val="28"/>
        </w:rPr>
        <w:t>1</w:t>
      </w:r>
      <w:r w:rsidR="00991436">
        <w:rPr>
          <w:sz w:val="28"/>
          <w:szCs w:val="28"/>
        </w:rPr>
        <w:t>5</w:t>
      </w:r>
      <w:r w:rsidR="001749DF">
        <w:rPr>
          <w:sz w:val="28"/>
          <w:szCs w:val="28"/>
        </w:rPr>
        <w:t>0</w:t>
      </w:r>
      <w:r w:rsidR="001C0318">
        <w:rPr>
          <w:sz w:val="28"/>
          <w:szCs w:val="28"/>
        </w:rPr>
        <w:t>,0</w:t>
      </w:r>
      <w:r w:rsidRPr="001C395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</w:t>
      </w:r>
      <w:r w:rsidR="001749DF">
        <w:rPr>
          <w:sz w:val="28"/>
          <w:szCs w:val="28"/>
        </w:rPr>
        <w:t xml:space="preserve">на 167,0 </w:t>
      </w:r>
      <w:proofErr w:type="spellStart"/>
      <w:r w:rsidR="001749DF">
        <w:rPr>
          <w:sz w:val="28"/>
          <w:szCs w:val="28"/>
        </w:rPr>
        <w:t>тыс</w:t>
      </w:r>
      <w:proofErr w:type="gramStart"/>
      <w:r w:rsidR="001749DF">
        <w:rPr>
          <w:sz w:val="28"/>
          <w:szCs w:val="28"/>
        </w:rPr>
        <w:t>.р</w:t>
      </w:r>
      <w:proofErr w:type="gramEnd"/>
      <w:r w:rsidR="001749DF">
        <w:rPr>
          <w:sz w:val="28"/>
          <w:szCs w:val="28"/>
        </w:rPr>
        <w:t>ублей</w:t>
      </w:r>
      <w:proofErr w:type="spellEnd"/>
      <w:r w:rsidR="001749DF">
        <w:rPr>
          <w:sz w:val="28"/>
          <w:szCs w:val="28"/>
        </w:rPr>
        <w:t xml:space="preserve"> выше</w:t>
      </w:r>
      <w:r w:rsidR="00913A8C">
        <w:rPr>
          <w:sz w:val="28"/>
          <w:szCs w:val="28"/>
        </w:rPr>
        <w:t xml:space="preserve"> </w:t>
      </w:r>
      <w:r w:rsidRPr="001C3954">
        <w:rPr>
          <w:sz w:val="28"/>
          <w:szCs w:val="28"/>
        </w:rPr>
        <w:t>оценк</w:t>
      </w:r>
      <w:r w:rsidR="001749DF">
        <w:rPr>
          <w:sz w:val="28"/>
          <w:szCs w:val="28"/>
        </w:rPr>
        <w:t>и</w:t>
      </w:r>
      <w:r w:rsidRPr="001C3954">
        <w:rPr>
          <w:sz w:val="28"/>
          <w:szCs w:val="28"/>
        </w:rPr>
        <w:t xml:space="preserve"> поступлений текущего года </w:t>
      </w:r>
      <w:r>
        <w:rPr>
          <w:sz w:val="28"/>
          <w:szCs w:val="28"/>
        </w:rPr>
        <w:t xml:space="preserve">на основании начисленного земельного налога по юридическим и физическим лицам </w:t>
      </w:r>
      <w:r w:rsidRPr="001C3954">
        <w:rPr>
          <w:sz w:val="28"/>
          <w:szCs w:val="28"/>
        </w:rPr>
        <w:t xml:space="preserve">в бюджет за </w:t>
      </w:r>
      <w:r w:rsidR="00234CEA">
        <w:rPr>
          <w:sz w:val="28"/>
          <w:szCs w:val="28"/>
        </w:rPr>
        <w:t>2023</w:t>
      </w:r>
      <w:r w:rsidRPr="00B02F56">
        <w:rPr>
          <w:sz w:val="28"/>
          <w:szCs w:val="28"/>
        </w:rPr>
        <w:t xml:space="preserve"> финансовый год по данным налоговой отчетности по форме № 5-МН «О налоговой базе и структуре начислений по местным налогам» (раздел III «Отчет о налоговой базе и структуре начислений по </w:t>
      </w:r>
      <w:r>
        <w:rPr>
          <w:sz w:val="28"/>
          <w:szCs w:val="28"/>
        </w:rPr>
        <w:t xml:space="preserve">земельному </w:t>
      </w:r>
      <w:r w:rsidRPr="00B02F56">
        <w:rPr>
          <w:sz w:val="28"/>
          <w:szCs w:val="28"/>
        </w:rPr>
        <w:t>налог</w:t>
      </w:r>
      <w:r>
        <w:rPr>
          <w:sz w:val="28"/>
          <w:szCs w:val="28"/>
        </w:rPr>
        <w:t xml:space="preserve">у») с учетом </w:t>
      </w:r>
      <w:r w:rsidRPr="00B0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норматива отчислений по доходам от земельного налога. </w:t>
      </w:r>
    </w:p>
    <w:p w:rsidR="00275925" w:rsidRPr="00E57852" w:rsidRDefault="00275925" w:rsidP="00DC5641">
      <w:pPr>
        <w:pStyle w:val="21"/>
        <w:spacing w:afterLines="120" w:after="288" w:line="240" w:lineRule="auto"/>
        <w:ind w:left="0" w:firstLine="709"/>
        <w:jc w:val="both"/>
        <w:rPr>
          <w:sz w:val="28"/>
          <w:szCs w:val="28"/>
        </w:rPr>
      </w:pPr>
      <w:r w:rsidRPr="005F408C">
        <w:rPr>
          <w:bCs/>
          <w:sz w:val="28"/>
          <w:szCs w:val="28"/>
        </w:rPr>
        <w:t xml:space="preserve">Объем </w:t>
      </w:r>
      <w:r w:rsidRPr="005F408C">
        <w:rPr>
          <w:b/>
          <w:bCs/>
          <w:sz w:val="28"/>
          <w:szCs w:val="28"/>
        </w:rPr>
        <w:t>неналоговых</w:t>
      </w:r>
      <w:r w:rsidRPr="005F408C">
        <w:rPr>
          <w:bCs/>
          <w:sz w:val="28"/>
          <w:szCs w:val="28"/>
        </w:rPr>
        <w:t xml:space="preserve"> доходов</w:t>
      </w:r>
      <w:r w:rsidRPr="005F4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целом </w:t>
      </w:r>
      <w:r w:rsidRPr="005F408C">
        <w:rPr>
          <w:sz w:val="28"/>
          <w:szCs w:val="28"/>
        </w:rPr>
        <w:t xml:space="preserve">прогнозируется в сумме </w:t>
      </w:r>
      <w:r w:rsidR="00991436">
        <w:rPr>
          <w:sz w:val="28"/>
          <w:szCs w:val="28"/>
        </w:rPr>
        <w:t>3</w:t>
      </w:r>
      <w:r w:rsidR="00234CEA">
        <w:rPr>
          <w:sz w:val="28"/>
          <w:szCs w:val="28"/>
        </w:rPr>
        <w:t>4</w:t>
      </w:r>
      <w:r w:rsidR="00991436">
        <w:rPr>
          <w:sz w:val="28"/>
          <w:szCs w:val="28"/>
        </w:rPr>
        <w:t>2,9</w:t>
      </w:r>
      <w:r w:rsidRPr="00896114">
        <w:rPr>
          <w:sz w:val="28"/>
          <w:szCs w:val="28"/>
        </w:rPr>
        <w:t xml:space="preserve"> </w:t>
      </w:r>
      <w:proofErr w:type="spellStart"/>
      <w:r w:rsidRPr="00896114">
        <w:rPr>
          <w:sz w:val="28"/>
          <w:szCs w:val="28"/>
        </w:rPr>
        <w:t>тыс</w:t>
      </w:r>
      <w:proofErr w:type="gramStart"/>
      <w:r w:rsidRPr="00896114">
        <w:rPr>
          <w:sz w:val="28"/>
          <w:szCs w:val="28"/>
        </w:rPr>
        <w:t>.р</w:t>
      </w:r>
      <w:proofErr w:type="gramEnd"/>
      <w:r w:rsidRPr="00896114">
        <w:rPr>
          <w:sz w:val="28"/>
          <w:szCs w:val="28"/>
        </w:rPr>
        <w:t>ублей</w:t>
      </w:r>
      <w:proofErr w:type="spellEnd"/>
      <w:r w:rsidRPr="00896114">
        <w:rPr>
          <w:sz w:val="28"/>
          <w:szCs w:val="28"/>
        </w:rPr>
        <w:t xml:space="preserve">, </w:t>
      </w:r>
      <w:r w:rsidRPr="00E57852">
        <w:rPr>
          <w:sz w:val="28"/>
          <w:szCs w:val="28"/>
        </w:rPr>
        <w:t xml:space="preserve">что ниже оценки поступлений текущего года на </w:t>
      </w:r>
      <w:r w:rsidR="00991436">
        <w:rPr>
          <w:sz w:val="28"/>
          <w:szCs w:val="28"/>
        </w:rPr>
        <w:t>425,4</w:t>
      </w:r>
      <w:r w:rsidRPr="00E57852">
        <w:rPr>
          <w:sz w:val="28"/>
          <w:szCs w:val="28"/>
        </w:rPr>
        <w:t xml:space="preserve"> тыс. рублей, или на </w:t>
      </w:r>
      <w:r w:rsidR="00991436">
        <w:rPr>
          <w:sz w:val="28"/>
          <w:szCs w:val="28"/>
        </w:rPr>
        <w:t>55,4</w:t>
      </w:r>
      <w:r w:rsidR="00AC47F8" w:rsidRPr="00E57852">
        <w:rPr>
          <w:sz w:val="28"/>
          <w:szCs w:val="28"/>
        </w:rPr>
        <w:t>%</w:t>
      </w:r>
      <w:r w:rsidRPr="00E57852">
        <w:rPr>
          <w:sz w:val="28"/>
          <w:szCs w:val="28"/>
        </w:rPr>
        <w:t xml:space="preserve">. </w:t>
      </w:r>
    </w:p>
    <w:p w:rsidR="00275925" w:rsidRPr="005F408C" w:rsidRDefault="00275925" w:rsidP="00202B4D">
      <w:pPr>
        <w:pStyle w:val="a7"/>
        <w:spacing w:afterLines="120" w:after="288"/>
        <w:ind w:left="0" w:firstLine="708"/>
        <w:contextualSpacing/>
        <w:jc w:val="both"/>
        <w:rPr>
          <w:sz w:val="28"/>
          <w:szCs w:val="28"/>
        </w:rPr>
      </w:pPr>
      <w:r w:rsidRPr="005F408C">
        <w:rPr>
          <w:sz w:val="28"/>
          <w:szCs w:val="28"/>
        </w:rPr>
        <w:t>Объемы поступлений основных неналоговых доходов на 20</w:t>
      </w:r>
      <w:r w:rsidR="00784437">
        <w:rPr>
          <w:sz w:val="28"/>
          <w:szCs w:val="28"/>
        </w:rPr>
        <w:t>2</w:t>
      </w:r>
      <w:r w:rsidR="00991436">
        <w:rPr>
          <w:sz w:val="28"/>
          <w:szCs w:val="28"/>
        </w:rPr>
        <w:t>5</w:t>
      </w:r>
      <w:r w:rsidRPr="005F408C">
        <w:rPr>
          <w:sz w:val="28"/>
          <w:szCs w:val="28"/>
        </w:rPr>
        <w:t xml:space="preserve"> год представлены в нижеследующей таблице.</w:t>
      </w:r>
    </w:p>
    <w:p w:rsidR="00275925" w:rsidRPr="00F6765B" w:rsidRDefault="00275925" w:rsidP="00480E5A">
      <w:pPr>
        <w:spacing w:afterLines="120" w:after="288" w:line="23" w:lineRule="atLeast"/>
        <w:ind w:firstLineChars="709" w:firstLine="1702"/>
        <w:contextualSpacing/>
        <w:jc w:val="both"/>
      </w:pPr>
      <w:r>
        <w:t xml:space="preserve">                                                                                                            </w:t>
      </w:r>
      <w:r w:rsidRPr="00F6765B">
        <w:t>тыс. рублей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850"/>
        <w:gridCol w:w="1134"/>
        <w:gridCol w:w="850"/>
        <w:gridCol w:w="1146"/>
        <w:gridCol w:w="990"/>
      </w:tblGrid>
      <w:tr w:rsidR="00275925" w:rsidRPr="005F408C" w:rsidTr="00B42FA1">
        <w:trPr>
          <w:cantSplit/>
          <w:trHeight w:val="724"/>
        </w:trPr>
        <w:tc>
          <w:tcPr>
            <w:tcW w:w="3686" w:type="dxa"/>
            <w:vMerge w:val="restart"/>
            <w:vAlign w:val="center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 xml:space="preserve">Оценка </w:t>
            </w:r>
            <w:proofErr w:type="spellStart"/>
            <w:r w:rsidRPr="005F408C">
              <w:rPr>
                <w:sz w:val="20"/>
                <w:szCs w:val="20"/>
              </w:rPr>
              <w:t>поступле-ний</w:t>
            </w:r>
            <w:proofErr w:type="spellEnd"/>
            <w:r w:rsidRPr="005F408C">
              <w:rPr>
                <w:sz w:val="20"/>
                <w:szCs w:val="20"/>
              </w:rPr>
              <w:t xml:space="preserve"> </w:t>
            </w:r>
            <w:proofErr w:type="gramStart"/>
            <w:r w:rsidRPr="005F408C">
              <w:rPr>
                <w:sz w:val="20"/>
                <w:szCs w:val="20"/>
              </w:rPr>
              <w:t>в</w:t>
            </w:r>
            <w:proofErr w:type="gramEnd"/>
          </w:p>
          <w:p w:rsidR="00275925" w:rsidRPr="005F408C" w:rsidRDefault="00275925" w:rsidP="00594FC4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20</w:t>
            </w:r>
            <w:r w:rsidR="00913A8C">
              <w:rPr>
                <w:sz w:val="20"/>
                <w:szCs w:val="20"/>
              </w:rPr>
              <w:t>2</w:t>
            </w:r>
            <w:r w:rsidR="00991436">
              <w:rPr>
                <w:sz w:val="20"/>
                <w:szCs w:val="20"/>
              </w:rPr>
              <w:t>4</w:t>
            </w:r>
            <w:r w:rsidRPr="005F408C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vMerge w:val="restart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408C">
              <w:rPr>
                <w:sz w:val="20"/>
                <w:szCs w:val="20"/>
              </w:rPr>
              <w:t>Струк</w:t>
            </w:r>
            <w:proofErr w:type="spellEnd"/>
            <w:r w:rsidRPr="005F408C">
              <w:rPr>
                <w:sz w:val="20"/>
                <w:szCs w:val="20"/>
              </w:rPr>
              <w:t>-тура</w:t>
            </w:r>
            <w:proofErr w:type="gramEnd"/>
            <w:r w:rsidRPr="005F408C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 xml:space="preserve">Прогноз </w:t>
            </w:r>
            <w:proofErr w:type="gramStart"/>
            <w:r w:rsidRPr="005F408C">
              <w:rPr>
                <w:sz w:val="20"/>
                <w:szCs w:val="20"/>
              </w:rPr>
              <w:t>на</w:t>
            </w:r>
            <w:proofErr w:type="gramEnd"/>
          </w:p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20</w:t>
            </w:r>
            <w:r w:rsidR="00784437">
              <w:rPr>
                <w:sz w:val="20"/>
                <w:szCs w:val="20"/>
              </w:rPr>
              <w:t>2</w:t>
            </w:r>
            <w:r w:rsidR="00991436">
              <w:rPr>
                <w:sz w:val="20"/>
                <w:szCs w:val="20"/>
              </w:rPr>
              <w:t>5</w:t>
            </w:r>
            <w:r w:rsidRPr="005F40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408C">
              <w:rPr>
                <w:sz w:val="20"/>
                <w:szCs w:val="20"/>
              </w:rPr>
              <w:t>Струк</w:t>
            </w:r>
            <w:proofErr w:type="spellEnd"/>
            <w:r w:rsidRPr="005F408C">
              <w:rPr>
                <w:sz w:val="20"/>
                <w:szCs w:val="20"/>
              </w:rPr>
              <w:t>-тура</w:t>
            </w:r>
            <w:proofErr w:type="gramEnd"/>
            <w:r w:rsidRPr="005F408C">
              <w:rPr>
                <w:sz w:val="20"/>
                <w:szCs w:val="20"/>
              </w:rPr>
              <w:t>, %</w:t>
            </w:r>
          </w:p>
        </w:tc>
        <w:tc>
          <w:tcPr>
            <w:tcW w:w="2136" w:type="dxa"/>
            <w:gridSpan w:val="2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Отклонение прогноза 20</w:t>
            </w:r>
            <w:r w:rsidR="00784437">
              <w:rPr>
                <w:sz w:val="20"/>
                <w:szCs w:val="20"/>
              </w:rPr>
              <w:t>2</w:t>
            </w:r>
            <w:r w:rsidR="00991436">
              <w:rPr>
                <w:sz w:val="20"/>
                <w:szCs w:val="20"/>
              </w:rPr>
              <w:t>5</w:t>
            </w:r>
            <w:r w:rsidRPr="005F408C">
              <w:rPr>
                <w:sz w:val="20"/>
                <w:szCs w:val="20"/>
              </w:rPr>
              <w:t xml:space="preserve"> года к оценке 20</w:t>
            </w:r>
            <w:r w:rsidR="00913A8C">
              <w:rPr>
                <w:sz w:val="20"/>
                <w:szCs w:val="20"/>
              </w:rPr>
              <w:t>2</w:t>
            </w:r>
            <w:r w:rsidR="00991436">
              <w:rPr>
                <w:sz w:val="20"/>
                <w:szCs w:val="20"/>
              </w:rPr>
              <w:t>4</w:t>
            </w:r>
            <w:r w:rsidRPr="005F408C">
              <w:rPr>
                <w:sz w:val="20"/>
                <w:szCs w:val="20"/>
              </w:rPr>
              <w:t xml:space="preserve"> года</w:t>
            </w:r>
          </w:p>
        </w:tc>
      </w:tr>
      <w:tr w:rsidR="00275925" w:rsidRPr="005F408C" w:rsidTr="00B42FA1">
        <w:trPr>
          <w:cantSplit/>
          <w:trHeight w:val="289"/>
        </w:trPr>
        <w:tc>
          <w:tcPr>
            <w:tcW w:w="3686" w:type="dxa"/>
            <w:vMerge/>
            <w:vAlign w:val="center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в сумме</w:t>
            </w:r>
          </w:p>
        </w:tc>
        <w:tc>
          <w:tcPr>
            <w:tcW w:w="990" w:type="dxa"/>
          </w:tcPr>
          <w:p w:rsidR="00275925" w:rsidRPr="005F408C" w:rsidRDefault="00275925" w:rsidP="00B42FA1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в %</w:t>
            </w:r>
          </w:p>
        </w:tc>
      </w:tr>
      <w:tr w:rsidR="00275925" w:rsidRPr="005F408C" w:rsidTr="00B42FA1">
        <w:tc>
          <w:tcPr>
            <w:tcW w:w="3686" w:type="dxa"/>
            <w:vAlign w:val="bottom"/>
          </w:tcPr>
          <w:p w:rsidR="00275925" w:rsidRDefault="00275925" w:rsidP="00B42FA1">
            <w:pPr>
              <w:contextualSpacing/>
              <w:rPr>
                <w:b/>
              </w:rPr>
            </w:pPr>
            <w:r w:rsidRPr="005F408C">
              <w:rPr>
                <w:b/>
              </w:rPr>
              <w:t xml:space="preserve">Неналоговые доходы всего, </w:t>
            </w:r>
          </w:p>
          <w:p w:rsidR="00275925" w:rsidRPr="005F408C" w:rsidRDefault="00275925" w:rsidP="00B42FA1">
            <w:pPr>
              <w:contextualSpacing/>
              <w:rPr>
                <w:b/>
              </w:rPr>
            </w:pPr>
            <w:r w:rsidRPr="005F408C">
              <w:rPr>
                <w:b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275925" w:rsidRPr="00922B1E" w:rsidRDefault="00991436" w:rsidP="009914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768,3</w:t>
            </w:r>
          </w:p>
        </w:tc>
        <w:tc>
          <w:tcPr>
            <w:tcW w:w="850" w:type="dxa"/>
            <w:vAlign w:val="bottom"/>
          </w:tcPr>
          <w:p w:rsidR="00275925" w:rsidRPr="005F408C" w:rsidRDefault="00632068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vAlign w:val="bottom"/>
          </w:tcPr>
          <w:p w:rsidR="00275925" w:rsidRPr="005F408C" w:rsidRDefault="00A726C8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1436">
              <w:rPr>
                <w:b/>
              </w:rPr>
              <w:t>42,9</w:t>
            </w:r>
          </w:p>
        </w:tc>
        <w:tc>
          <w:tcPr>
            <w:tcW w:w="850" w:type="dxa"/>
            <w:vAlign w:val="bottom"/>
          </w:tcPr>
          <w:p w:rsidR="00275925" w:rsidRPr="005F408C" w:rsidRDefault="00632068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46" w:type="dxa"/>
            <w:vAlign w:val="bottom"/>
          </w:tcPr>
          <w:p w:rsidR="00275925" w:rsidRPr="005F408C" w:rsidRDefault="00632068" w:rsidP="00C15F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91436">
              <w:rPr>
                <w:b/>
              </w:rPr>
              <w:t>425,4</w:t>
            </w:r>
          </w:p>
        </w:tc>
        <w:tc>
          <w:tcPr>
            <w:tcW w:w="990" w:type="dxa"/>
            <w:vAlign w:val="bottom"/>
          </w:tcPr>
          <w:p w:rsidR="00275925" w:rsidRPr="005F408C" w:rsidRDefault="003808C9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91436">
              <w:rPr>
                <w:b/>
              </w:rPr>
              <w:t>55,4</w:t>
            </w:r>
          </w:p>
        </w:tc>
      </w:tr>
      <w:tr w:rsidR="00275925" w:rsidRPr="005F408C" w:rsidTr="00B42FA1">
        <w:tc>
          <w:tcPr>
            <w:tcW w:w="3686" w:type="dxa"/>
          </w:tcPr>
          <w:p w:rsidR="00275925" w:rsidRPr="005F408C" w:rsidRDefault="00275925" w:rsidP="00B42FA1">
            <w:pPr>
              <w:contextualSpacing/>
            </w:pPr>
            <w:r w:rsidRPr="005F408C">
              <w:t>Доходы от сдачи в аренду имущества</w:t>
            </w:r>
          </w:p>
        </w:tc>
        <w:tc>
          <w:tcPr>
            <w:tcW w:w="1134" w:type="dxa"/>
            <w:vAlign w:val="bottom"/>
          </w:tcPr>
          <w:p w:rsidR="00275925" w:rsidRPr="005F408C" w:rsidRDefault="00991436" w:rsidP="00632068">
            <w:pPr>
              <w:contextualSpacing/>
              <w:jc w:val="center"/>
            </w:pPr>
            <w:r>
              <w:t>112,9</w:t>
            </w:r>
          </w:p>
        </w:tc>
        <w:tc>
          <w:tcPr>
            <w:tcW w:w="850" w:type="dxa"/>
            <w:vAlign w:val="bottom"/>
          </w:tcPr>
          <w:p w:rsidR="00275925" w:rsidRPr="005F408C" w:rsidRDefault="00991436" w:rsidP="001A36BC">
            <w:pPr>
              <w:contextualSpacing/>
              <w:jc w:val="center"/>
            </w:pPr>
            <w:r>
              <w:t>14,7</w:t>
            </w:r>
          </w:p>
        </w:tc>
        <w:tc>
          <w:tcPr>
            <w:tcW w:w="1134" w:type="dxa"/>
            <w:vAlign w:val="bottom"/>
          </w:tcPr>
          <w:p w:rsidR="00275925" w:rsidRPr="005F408C" w:rsidRDefault="00057017" w:rsidP="00B42FA1">
            <w:pPr>
              <w:contextualSpacing/>
              <w:jc w:val="center"/>
            </w:pPr>
            <w:r>
              <w:t>1</w:t>
            </w:r>
            <w:r w:rsidR="00991436">
              <w:t>12,9</w:t>
            </w:r>
          </w:p>
        </w:tc>
        <w:tc>
          <w:tcPr>
            <w:tcW w:w="850" w:type="dxa"/>
            <w:vAlign w:val="bottom"/>
          </w:tcPr>
          <w:p w:rsidR="00275925" w:rsidRPr="005F408C" w:rsidRDefault="00991436" w:rsidP="00FF1A05">
            <w:pPr>
              <w:contextualSpacing/>
              <w:jc w:val="center"/>
            </w:pPr>
            <w:r>
              <w:t>32,9</w:t>
            </w:r>
          </w:p>
        </w:tc>
        <w:tc>
          <w:tcPr>
            <w:tcW w:w="1146" w:type="dxa"/>
            <w:vAlign w:val="bottom"/>
          </w:tcPr>
          <w:p w:rsidR="00275925" w:rsidRPr="005F408C" w:rsidRDefault="00A726C8" w:rsidP="00991436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bottom"/>
          </w:tcPr>
          <w:p w:rsidR="00275925" w:rsidRPr="005F408C" w:rsidRDefault="00A726C8" w:rsidP="00991436">
            <w:pPr>
              <w:contextualSpacing/>
              <w:jc w:val="center"/>
            </w:pPr>
            <w:r>
              <w:t>-</w:t>
            </w:r>
          </w:p>
        </w:tc>
      </w:tr>
      <w:tr w:rsidR="00275925" w:rsidRPr="005F408C" w:rsidTr="00B42FA1">
        <w:tc>
          <w:tcPr>
            <w:tcW w:w="3686" w:type="dxa"/>
          </w:tcPr>
          <w:p w:rsidR="00275925" w:rsidRPr="005F408C" w:rsidRDefault="00632068" w:rsidP="00B42FA1">
            <w:pPr>
              <w:contextualSpacing/>
            </w:pPr>
            <w:r>
              <w:t>Прочие поступления от использования имущества</w:t>
            </w:r>
          </w:p>
        </w:tc>
        <w:tc>
          <w:tcPr>
            <w:tcW w:w="1134" w:type="dxa"/>
            <w:vAlign w:val="bottom"/>
          </w:tcPr>
          <w:p w:rsidR="00275925" w:rsidRPr="005F408C" w:rsidRDefault="00991436" w:rsidP="00B42FA1">
            <w:pPr>
              <w:contextualSpacing/>
              <w:jc w:val="center"/>
            </w:pPr>
            <w:r>
              <w:t>255</w:t>
            </w:r>
            <w:r w:rsidR="00C15FB0">
              <w:t>,0</w:t>
            </w:r>
          </w:p>
        </w:tc>
        <w:tc>
          <w:tcPr>
            <w:tcW w:w="850" w:type="dxa"/>
            <w:vAlign w:val="bottom"/>
          </w:tcPr>
          <w:p w:rsidR="00275925" w:rsidRPr="005F408C" w:rsidRDefault="00991436" w:rsidP="002D40F9">
            <w:pPr>
              <w:contextualSpacing/>
              <w:jc w:val="center"/>
            </w:pPr>
            <w:r>
              <w:t>33,2</w:t>
            </w:r>
          </w:p>
        </w:tc>
        <w:tc>
          <w:tcPr>
            <w:tcW w:w="1134" w:type="dxa"/>
            <w:vAlign w:val="bottom"/>
          </w:tcPr>
          <w:p w:rsidR="00275925" w:rsidRPr="005F408C" w:rsidRDefault="00A726C8" w:rsidP="00B42FA1">
            <w:pPr>
              <w:contextualSpacing/>
              <w:jc w:val="center"/>
            </w:pPr>
            <w:r>
              <w:t>2</w:t>
            </w:r>
            <w:r w:rsidR="00991436">
              <w:t>00</w:t>
            </w:r>
            <w:r w:rsidR="00C15FB0">
              <w:t>,0</w:t>
            </w:r>
          </w:p>
        </w:tc>
        <w:tc>
          <w:tcPr>
            <w:tcW w:w="850" w:type="dxa"/>
            <w:vAlign w:val="bottom"/>
          </w:tcPr>
          <w:p w:rsidR="00275925" w:rsidRPr="005F408C" w:rsidRDefault="00991436" w:rsidP="00B42FA1">
            <w:pPr>
              <w:contextualSpacing/>
              <w:jc w:val="center"/>
            </w:pPr>
            <w:r>
              <w:t>58,3</w:t>
            </w:r>
          </w:p>
        </w:tc>
        <w:tc>
          <w:tcPr>
            <w:tcW w:w="1146" w:type="dxa"/>
            <w:vAlign w:val="bottom"/>
          </w:tcPr>
          <w:p w:rsidR="00275925" w:rsidRPr="005F408C" w:rsidRDefault="00DA581C" w:rsidP="00A726C8">
            <w:pPr>
              <w:contextualSpacing/>
              <w:jc w:val="center"/>
            </w:pPr>
            <w:r>
              <w:t>-</w:t>
            </w:r>
            <w:r w:rsidR="00991436">
              <w:t>55,0</w:t>
            </w:r>
          </w:p>
        </w:tc>
        <w:tc>
          <w:tcPr>
            <w:tcW w:w="990" w:type="dxa"/>
            <w:vAlign w:val="bottom"/>
          </w:tcPr>
          <w:p w:rsidR="00275925" w:rsidRPr="005F408C" w:rsidRDefault="003808C9" w:rsidP="00A726C8">
            <w:pPr>
              <w:contextualSpacing/>
              <w:jc w:val="center"/>
            </w:pPr>
            <w:r>
              <w:t>-</w:t>
            </w:r>
            <w:r w:rsidR="00991436">
              <w:t>21,6</w:t>
            </w:r>
          </w:p>
        </w:tc>
      </w:tr>
      <w:tr w:rsidR="00275925" w:rsidRPr="005F408C" w:rsidTr="00B42FA1">
        <w:tc>
          <w:tcPr>
            <w:tcW w:w="3686" w:type="dxa"/>
          </w:tcPr>
          <w:p w:rsidR="00275925" w:rsidRPr="005F408C" w:rsidRDefault="00275925" w:rsidP="00B42FA1">
            <w:pPr>
              <w:contextualSpacing/>
            </w:pPr>
            <w:r w:rsidRPr="005F408C">
              <w:t>Прочие доходы от платных услуг</w:t>
            </w:r>
            <w:r>
              <w:t xml:space="preserve">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275925" w:rsidRPr="005F408C" w:rsidRDefault="00991436" w:rsidP="00991436">
            <w:pPr>
              <w:contextualSpacing/>
              <w:jc w:val="center"/>
            </w:pPr>
            <w:r>
              <w:t>30,0</w:t>
            </w:r>
          </w:p>
        </w:tc>
        <w:tc>
          <w:tcPr>
            <w:tcW w:w="850" w:type="dxa"/>
            <w:vAlign w:val="bottom"/>
          </w:tcPr>
          <w:p w:rsidR="00275925" w:rsidRPr="005F408C" w:rsidRDefault="00991436" w:rsidP="00991436">
            <w:pPr>
              <w:contextualSpacing/>
              <w:jc w:val="center"/>
            </w:pPr>
            <w:r>
              <w:t>3,9</w:t>
            </w:r>
          </w:p>
        </w:tc>
        <w:tc>
          <w:tcPr>
            <w:tcW w:w="1134" w:type="dxa"/>
            <w:vAlign w:val="bottom"/>
          </w:tcPr>
          <w:p w:rsidR="00275925" w:rsidRPr="005F408C" w:rsidRDefault="00A726C8" w:rsidP="00A726C8">
            <w:pPr>
              <w:contextualSpacing/>
              <w:jc w:val="center"/>
            </w:pPr>
            <w:r>
              <w:t>30</w:t>
            </w:r>
            <w:r w:rsidR="00784437">
              <w:t>,0</w:t>
            </w:r>
          </w:p>
        </w:tc>
        <w:tc>
          <w:tcPr>
            <w:tcW w:w="850" w:type="dxa"/>
            <w:vAlign w:val="bottom"/>
          </w:tcPr>
          <w:p w:rsidR="00275925" w:rsidRPr="005F408C" w:rsidRDefault="00991436" w:rsidP="00A726C8">
            <w:pPr>
              <w:contextualSpacing/>
              <w:jc w:val="center"/>
            </w:pPr>
            <w:r>
              <w:t>8,8</w:t>
            </w:r>
          </w:p>
        </w:tc>
        <w:tc>
          <w:tcPr>
            <w:tcW w:w="1146" w:type="dxa"/>
            <w:vAlign w:val="bottom"/>
          </w:tcPr>
          <w:p w:rsidR="00275925" w:rsidRPr="005F408C" w:rsidRDefault="00A726C8" w:rsidP="00991436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bottom"/>
          </w:tcPr>
          <w:p w:rsidR="00275925" w:rsidRPr="005F408C" w:rsidRDefault="00A726C8" w:rsidP="00991436">
            <w:pPr>
              <w:contextualSpacing/>
              <w:jc w:val="center"/>
            </w:pPr>
            <w:r>
              <w:t>-</w:t>
            </w:r>
          </w:p>
        </w:tc>
      </w:tr>
      <w:tr w:rsidR="00991436" w:rsidRPr="005F408C" w:rsidTr="00B42FA1">
        <w:tc>
          <w:tcPr>
            <w:tcW w:w="3686" w:type="dxa"/>
          </w:tcPr>
          <w:p w:rsidR="00991436" w:rsidRPr="005F408C" w:rsidRDefault="00991436" w:rsidP="00B42FA1">
            <w:pPr>
              <w:contextualSpacing/>
            </w:pPr>
            <w:r>
              <w:t xml:space="preserve">Доходы от реализации </w:t>
            </w:r>
            <w: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91436" w:rsidRDefault="00991436" w:rsidP="00991436">
            <w:pPr>
              <w:contextualSpacing/>
              <w:jc w:val="center"/>
            </w:pPr>
            <w:r>
              <w:lastRenderedPageBreak/>
              <w:t>23,6</w:t>
            </w:r>
          </w:p>
        </w:tc>
        <w:tc>
          <w:tcPr>
            <w:tcW w:w="850" w:type="dxa"/>
            <w:vAlign w:val="bottom"/>
          </w:tcPr>
          <w:p w:rsidR="00991436" w:rsidRDefault="00991436" w:rsidP="00B42FA1">
            <w:pPr>
              <w:contextualSpacing/>
              <w:jc w:val="center"/>
            </w:pPr>
            <w:r>
              <w:t>3,1</w:t>
            </w:r>
          </w:p>
        </w:tc>
        <w:tc>
          <w:tcPr>
            <w:tcW w:w="1134" w:type="dxa"/>
            <w:vAlign w:val="bottom"/>
          </w:tcPr>
          <w:p w:rsidR="00991436" w:rsidRDefault="00991436" w:rsidP="00A726C8">
            <w:pPr>
              <w:contextualSpacing/>
              <w:jc w:val="center"/>
            </w:pPr>
          </w:p>
        </w:tc>
        <w:tc>
          <w:tcPr>
            <w:tcW w:w="850" w:type="dxa"/>
            <w:vAlign w:val="bottom"/>
          </w:tcPr>
          <w:p w:rsidR="00991436" w:rsidRDefault="00991436" w:rsidP="00A726C8">
            <w:pPr>
              <w:contextualSpacing/>
              <w:jc w:val="center"/>
            </w:pPr>
          </w:p>
        </w:tc>
        <w:tc>
          <w:tcPr>
            <w:tcW w:w="1146" w:type="dxa"/>
            <w:vAlign w:val="bottom"/>
          </w:tcPr>
          <w:p w:rsidR="00991436" w:rsidRDefault="00991436" w:rsidP="001A36BC">
            <w:pPr>
              <w:contextualSpacing/>
              <w:jc w:val="center"/>
            </w:pPr>
            <w:r>
              <w:t>-23,6</w:t>
            </w:r>
          </w:p>
        </w:tc>
        <w:tc>
          <w:tcPr>
            <w:tcW w:w="990" w:type="dxa"/>
            <w:vAlign w:val="bottom"/>
          </w:tcPr>
          <w:p w:rsidR="00991436" w:rsidRDefault="00991436" w:rsidP="001A36BC">
            <w:pPr>
              <w:contextualSpacing/>
              <w:jc w:val="center"/>
            </w:pPr>
            <w:r>
              <w:t>-100,0</w:t>
            </w:r>
          </w:p>
        </w:tc>
      </w:tr>
      <w:tr w:rsidR="00FF1A05" w:rsidRPr="005F408C" w:rsidTr="00B42FA1">
        <w:tc>
          <w:tcPr>
            <w:tcW w:w="3686" w:type="dxa"/>
          </w:tcPr>
          <w:p w:rsidR="00FF1A05" w:rsidRPr="005F408C" w:rsidRDefault="00FF1A05" w:rsidP="00B42FA1">
            <w:pPr>
              <w:contextualSpacing/>
            </w:pPr>
            <w:r>
              <w:lastRenderedPageBreak/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FF1A05" w:rsidRDefault="00991436" w:rsidP="00B42FA1">
            <w:pPr>
              <w:contextualSpacing/>
              <w:jc w:val="center"/>
            </w:pPr>
            <w:r>
              <w:t>346,8</w:t>
            </w:r>
          </w:p>
        </w:tc>
        <w:tc>
          <w:tcPr>
            <w:tcW w:w="850" w:type="dxa"/>
            <w:vAlign w:val="bottom"/>
          </w:tcPr>
          <w:p w:rsidR="00FF1A05" w:rsidRDefault="00991436" w:rsidP="00991436">
            <w:pPr>
              <w:contextualSpacing/>
              <w:jc w:val="center"/>
            </w:pPr>
            <w:r>
              <w:t>45,1</w:t>
            </w:r>
          </w:p>
        </w:tc>
        <w:tc>
          <w:tcPr>
            <w:tcW w:w="1134" w:type="dxa"/>
            <w:vAlign w:val="bottom"/>
          </w:tcPr>
          <w:p w:rsidR="00FF1A05" w:rsidRDefault="00FF1A05" w:rsidP="00B42FA1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:rsidR="00FF1A05" w:rsidRDefault="00FF1A05" w:rsidP="00B42FA1">
            <w:pPr>
              <w:contextualSpacing/>
              <w:jc w:val="center"/>
            </w:pPr>
            <w:r>
              <w:t>0,0</w:t>
            </w:r>
          </w:p>
        </w:tc>
        <w:tc>
          <w:tcPr>
            <w:tcW w:w="1146" w:type="dxa"/>
            <w:vAlign w:val="bottom"/>
          </w:tcPr>
          <w:p w:rsidR="00FF1A05" w:rsidRDefault="00F92B7C" w:rsidP="00DA581C">
            <w:pPr>
              <w:contextualSpacing/>
              <w:jc w:val="center"/>
            </w:pPr>
            <w:r>
              <w:t>-</w:t>
            </w:r>
            <w:r w:rsidR="00991436">
              <w:t>346,8</w:t>
            </w:r>
          </w:p>
        </w:tc>
        <w:tc>
          <w:tcPr>
            <w:tcW w:w="990" w:type="dxa"/>
            <w:vAlign w:val="bottom"/>
          </w:tcPr>
          <w:p w:rsidR="00FF1A05" w:rsidRDefault="00F92B7C" w:rsidP="00B42FA1">
            <w:pPr>
              <w:contextualSpacing/>
              <w:jc w:val="center"/>
            </w:pPr>
            <w:r>
              <w:t>-100,0</w:t>
            </w:r>
          </w:p>
        </w:tc>
      </w:tr>
    </w:tbl>
    <w:p w:rsidR="00275925" w:rsidRDefault="00275925" w:rsidP="00275925">
      <w:pPr>
        <w:pStyle w:val="21"/>
        <w:spacing w:afterLines="120" w:after="288" w:line="23" w:lineRule="atLeast"/>
        <w:ind w:left="0" w:firstLineChars="709" w:firstLine="1985"/>
        <w:jc w:val="both"/>
        <w:rPr>
          <w:sz w:val="28"/>
          <w:szCs w:val="28"/>
        </w:rPr>
      </w:pPr>
    </w:p>
    <w:p w:rsidR="00991436" w:rsidRDefault="00275925" w:rsidP="00CF29E9">
      <w:pPr>
        <w:pStyle w:val="21"/>
        <w:spacing w:afterLines="120" w:after="288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F408C">
        <w:rPr>
          <w:sz w:val="28"/>
          <w:szCs w:val="28"/>
        </w:rPr>
        <w:t>Расчет прогноза неналоговых доходов произведен главным администратор</w:t>
      </w:r>
      <w:r w:rsidR="00632068">
        <w:rPr>
          <w:sz w:val="28"/>
          <w:szCs w:val="28"/>
        </w:rPr>
        <w:t>ом</w:t>
      </w:r>
      <w:r w:rsidRPr="005F408C">
        <w:rPr>
          <w:sz w:val="28"/>
          <w:szCs w:val="28"/>
        </w:rPr>
        <w:t xml:space="preserve"> данных доходов в соответствии с разработанными и утвержденными методиками планирования (алгоритмами расчетов) администрируемых доходов</w:t>
      </w:r>
      <w:r w:rsidR="00991436">
        <w:rPr>
          <w:sz w:val="28"/>
          <w:szCs w:val="28"/>
        </w:rPr>
        <w:t xml:space="preserve">. </w:t>
      </w:r>
      <w:r w:rsidR="008159B2">
        <w:rPr>
          <w:sz w:val="28"/>
          <w:szCs w:val="28"/>
        </w:rPr>
        <w:t xml:space="preserve"> </w:t>
      </w:r>
    </w:p>
    <w:p w:rsidR="00275925" w:rsidRPr="005F408C" w:rsidRDefault="00275925" w:rsidP="006A114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F408C">
        <w:rPr>
          <w:sz w:val="28"/>
          <w:szCs w:val="28"/>
        </w:rPr>
        <w:t>При расчете прогноза поступления по неналоговым доходам главным администратор</w:t>
      </w:r>
      <w:r w:rsidR="00632068">
        <w:rPr>
          <w:sz w:val="28"/>
          <w:szCs w:val="28"/>
        </w:rPr>
        <w:t>ом</w:t>
      </w:r>
      <w:r w:rsidRPr="005F408C">
        <w:rPr>
          <w:sz w:val="28"/>
          <w:szCs w:val="28"/>
        </w:rPr>
        <w:t xml:space="preserve"> доходов учтены следующие особенности, обусловившие динамику их поступления.</w:t>
      </w:r>
    </w:p>
    <w:p w:rsidR="00275925" w:rsidRPr="005F408C" w:rsidRDefault="00275925" w:rsidP="006A114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F408C">
        <w:rPr>
          <w:sz w:val="28"/>
          <w:szCs w:val="28"/>
        </w:rPr>
        <w:t>В част</w:t>
      </w:r>
      <w:r>
        <w:rPr>
          <w:sz w:val="28"/>
          <w:szCs w:val="28"/>
        </w:rPr>
        <w:t>и использования муниципального</w:t>
      </w:r>
      <w:r w:rsidRPr="005F408C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и платных услуг</w:t>
      </w:r>
      <w:r w:rsidRPr="005F408C">
        <w:rPr>
          <w:sz w:val="28"/>
          <w:szCs w:val="28"/>
        </w:rPr>
        <w:t>:</w:t>
      </w:r>
    </w:p>
    <w:p w:rsidR="00275925" w:rsidRPr="005F408C" w:rsidRDefault="00275925" w:rsidP="006A1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310B2">
        <w:rPr>
          <w:sz w:val="28"/>
          <w:szCs w:val="28"/>
        </w:rPr>
        <w:t>- предоставление в аренду свободного имущества, находящегося в муниципальной собственности</w:t>
      </w:r>
      <w:proofErr w:type="gramStart"/>
      <w:r w:rsidRPr="00E310B2">
        <w:rPr>
          <w:sz w:val="28"/>
          <w:szCs w:val="28"/>
        </w:rPr>
        <w:t xml:space="preserve"> </w:t>
      </w:r>
      <w:r w:rsidR="00632068">
        <w:rPr>
          <w:sz w:val="28"/>
          <w:szCs w:val="28"/>
        </w:rPr>
        <w:t>,</w:t>
      </w:r>
      <w:proofErr w:type="gramEnd"/>
      <w:r w:rsidR="00632068">
        <w:rPr>
          <w:sz w:val="28"/>
          <w:szCs w:val="28"/>
        </w:rPr>
        <w:t xml:space="preserve"> </w:t>
      </w:r>
      <w:r w:rsidRPr="009923EB">
        <w:rPr>
          <w:sz w:val="28"/>
          <w:szCs w:val="28"/>
        </w:rPr>
        <w:t xml:space="preserve">переоценка размера арендной платы </w:t>
      </w:r>
      <w:r w:rsidRPr="00E310B2">
        <w:rPr>
          <w:sz w:val="28"/>
          <w:szCs w:val="28"/>
        </w:rPr>
        <w:t>с применением индекса-дефлятора;</w:t>
      </w:r>
    </w:p>
    <w:p w:rsidR="00275925" w:rsidRPr="005F408C" w:rsidRDefault="00275925" w:rsidP="00CF29E9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F408C">
        <w:rPr>
          <w:sz w:val="28"/>
          <w:szCs w:val="28"/>
        </w:rPr>
        <w:t xml:space="preserve">По остальным 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</w:t>
      </w:r>
      <w:r>
        <w:rPr>
          <w:sz w:val="28"/>
          <w:szCs w:val="28"/>
        </w:rPr>
        <w:t>прогнозируемом</w:t>
      </w:r>
      <w:r w:rsidRPr="005F408C">
        <w:rPr>
          <w:sz w:val="28"/>
          <w:szCs w:val="28"/>
        </w:rPr>
        <w:t xml:space="preserve"> году, количественные показатели (оказание услуг, административные поводы), индексы потребительских цен и объема платных услуг.</w:t>
      </w:r>
    </w:p>
    <w:p w:rsidR="00275925" w:rsidRPr="005F408C" w:rsidRDefault="00275925" w:rsidP="00CF29E9">
      <w:pPr>
        <w:autoSpaceDE w:val="0"/>
        <w:autoSpaceDN w:val="0"/>
        <w:adjustRightInd w:val="0"/>
        <w:spacing w:afterLines="120" w:after="28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F408C">
        <w:rPr>
          <w:sz w:val="28"/>
          <w:szCs w:val="28"/>
        </w:rPr>
        <w:t xml:space="preserve">В целях финансового обеспечения дорожной деятельности в составе  бюджета </w:t>
      </w:r>
      <w:r w:rsidR="00632068">
        <w:rPr>
          <w:sz w:val="28"/>
          <w:szCs w:val="28"/>
        </w:rPr>
        <w:t xml:space="preserve">поселения </w:t>
      </w:r>
      <w:r w:rsidRPr="005F408C">
        <w:rPr>
          <w:sz w:val="28"/>
          <w:szCs w:val="28"/>
        </w:rPr>
        <w:t xml:space="preserve">сформирован дорожный фонд </w:t>
      </w:r>
      <w:r>
        <w:rPr>
          <w:sz w:val="28"/>
          <w:szCs w:val="28"/>
        </w:rPr>
        <w:t>С</w:t>
      </w:r>
      <w:r w:rsidR="00632068">
        <w:rPr>
          <w:sz w:val="28"/>
          <w:szCs w:val="28"/>
        </w:rPr>
        <w:t xml:space="preserve">туловского сельского </w:t>
      </w:r>
      <w:proofErr w:type="spellStart"/>
      <w:r w:rsidR="00632068">
        <w:rPr>
          <w:sz w:val="28"/>
          <w:szCs w:val="28"/>
        </w:rPr>
        <w:t>поселенния</w:t>
      </w:r>
      <w:proofErr w:type="spellEnd"/>
      <w:r w:rsidRPr="005F408C">
        <w:rPr>
          <w:sz w:val="28"/>
          <w:szCs w:val="28"/>
        </w:rPr>
        <w:t xml:space="preserve">. </w:t>
      </w:r>
    </w:p>
    <w:p w:rsidR="00275925" w:rsidRPr="005F408C" w:rsidRDefault="00275925" w:rsidP="00CF29E9">
      <w:pPr>
        <w:spacing w:afterLines="120" w:after="2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F408C">
        <w:rPr>
          <w:sz w:val="28"/>
          <w:szCs w:val="28"/>
        </w:rPr>
        <w:t>Прогнози</w:t>
      </w:r>
      <w:r>
        <w:rPr>
          <w:sz w:val="28"/>
          <w:szCs w:val="28"/>
        </w:rPr>
        <w:t xml:space="preserve">руемые объемы доходов </w:t>
      </w:r>
      <w:r w:rsidRPr="005F408C">
        <w:rPr>
          <w:sz w:val="28"/>
          <w:szCs w:val="28"/>
        </w:rPr>
        <w:t>бюджета</w:t>
      </w:r>
      <w:r w:rsidR="00632068">
        <w:rPr>
          <w:sz w:val="28"/>
          <w:szCs w:val="28"/>
        </w:rPr>
        <w:t xml:space="preserve"> поселения,</w:t>
      </w:r>
      <w:r w:rsidRPr="005F408C">
        <w:rPr>
          <w:sz w:val="28"/>
          <w:szCs w:val="28"/>
        </w:rPr>
        <w:t xml:space="preserve"> формирующие ассигнования дорожного фонда на 20</w:t>
      </w:r>
      <w:r w:rsidR="00753145">
        <w:rPr>
          <w:sz w:val="28"/>
          <w:szCs w:val="28"/>
        </w:rPr>
        <w:t>2</w:t>
      </w:r>
      <w:r w:rsidR="008C6066">
        <w:rPr>
          <w:sz w:val="28"/>
          <w:szCs w:val="28"/>
        </w:rPr>
        <w:t>5</w:t>
      </w:r>
      <w:r w:rsidRPr="005F408C">
        <w:rPr>
          <w:sz w:val="28"/>
          <w:szCs w:val="28"/>
        </w:rPr>
        <w:t xml:space="preserve"> год, приведены в нижеследующей таблице.</w:t>
      </w:r>
    </w:p>
    <w:p w:rsidR="00275925" w:rsidRPr="00F6765B" w:rsidRDefault="00275925" w:rsidP="00275925">
      <w:pPr>
        <w:contextualSpacing/>
        <w:jc w:val="center"/>
      </w:pPr>
      <w:r>
        <w:t xml:space="preserve">                                                                                                                                        </w:t>
      </w:r>
      <w:r w:rsidRPr="00F6765B">
        <w:t xml:space="preserve">тыс. рублей </w:t>
      </w:r>
    </w:p>
    <w:tbl>
      <w:tblPr>
        <w:tblW w:w="951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37"/>
        <w:gridCol w:w="1275"/>
      </w:tblGrid>
      <w:tr w:rsidR="00275925" w:rsidRPr="005F408C" w:rsidTr="00B42FA1">
        <w:trPr>
          <w:trHeight w:val="45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25" w:rsidRPr="00575EFE" w:rsidRDefault="00275925" w:rsidP="00632068">
            <w:pPr>
              <w:contextualSpacing/>
              <w:jc w:val="center"/>
            </w:pPr>
            <w:r w:rsidRPr="00575EFE">
              <w:t xml:space="preserve">Источники формирования дорожного фонда </w:t>
            </w:r>
            <w:r w:rsidR="00632068">
              <w:t>Стуловского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25" w:rsidRPr="00575EFE" w:rsidRDefault="00275925" w:rsidP="00B42FA1">
            <w:pPr>
              <w:contextualSpacing/>
              <w:jc w:val="center"/>
            </w:pPr>
            <w:r w:rsidRPr="00575EFE">
              <w:t>20</w:t>
            </w:r>
            <w:r w:rsidR="00753145">
              <w:t>2</w:t>
            </w:r>
            <w:r w:rsidR="008C6066">
              <w:t>5</w:t>
            </w:r>
            <w:r w:rsidRPr="00575EFE">
              <w:t xml:space="preserve"> год</w:t>
            </w:r>
          </w:p>
        </w:tc>
      </w:tr>
      <w:tr w:rsidR="00275925" w:rsidRPr="005F408C" w:rsidTr="00B42FA1">
        <w:trPr>
          <w:trHeight w:val="7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25" w:rsidRPr="006A1B70" w:rsidRDefault="00275925" w:rsidP="00B42FA1">
            <w:pPr>
              <w:contextualSpacing/>
              <w:rPr>
                <w:bCs/>
              </w:rPr>
            </w:pPr>
            <w:r w:rsidRPr="006A1B70">
              <w:rPr>
                <w:bCs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25" w:rsidRPr="006A1B70" w:rsidRDefault="008C6066" w:rsidP="00B42FA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1148,2</w:t>
            </w:r>
          </w:p>
        </w:tc>
      </w:tr>
      <w:tr w:rsidR="00E0336C" w:rsidRPr="005F408C" w:rsidTr="00B42FA1">
        <w:trPr>
          <w:trHeight w:val="2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6C" w:rsidRPr="007A370C" w:rsidRDefault="007D3EF4" w:rsidP="00926B92">
            <w:pPr>
              <w:contextualSpacing/>
              <w:rPr>
                <w:bCs/>
              </w:rPr>
            </w:pPr>
            <w:r>
              <w:rPr>
                <w:bCs/>
              </w:rPr>
              <w:t>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36C" w:rsidRPr="006A1B70" w:rsidRDefault="007D3EF4" w:rsidP="001A36B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6066">
              <w:rPr>
                <w:bCs/>
              </w:rPr>
              <w:t>981,9</w:t>
            </w:r>
          </w:p>
        </w:tc>
      </w:tr>
      <w:tr w:rsidR="00C514B0" w:rsidRPr="005F408C" w:rsidTr="00B42FA1">
        <w:trPr>
          <w:trHeight w:val="2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B0" w:rsidRPr="007A370C" w:rsidRDefault="008C6066" w:rsidP="007C10A6">
            <w:pPr>
              <w:contextualSpacing/>
              <w:rPr>
                <w:bCs/>
              </w:rPr>
            </w:pPr>
            <w:r>
              <w:rPr>
                <w:bCs/>
              </w:rPr>
              <w:t>Налога на имущество физических лиц (кофэф.0,1)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4B0" w:rsidRDefault="008C6066" w:rsidP="0015223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2,2</w:t>
            </w:r>
          </w:p>
        </w:tc>
      </w:tr>
      <w:tr w:rsidR="00275925" w:rsidRPr="005F408C" w:rsidTr="00B42FA1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925" w:rsidRPr="007A370C" w:rsidRDefault="00275925" w:rsidP="00B42FA1">
            <w:pPr>
              <w:rPr>
                <w:b/>
                <w:bCs/>
              </w:rPr>
            </w:pPr>
            <w:r w:rsidRPr="007A370C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25" w:rsidRPr="006A1B70" w:rsidRDefault="008C6066" w:rsidP="00152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3132,3</w:t>
            </w:r>
          </w:p>
        </w:tc>
      </w:tr>
    </w:tbl>
    <w:p w:rsidR="00275925" w:rsidRPr="005F408C" w:rsidRDefault="00275925" w:rsidP="00275925">
      <w:pPr>
        <w:autoSpaceDE w:val="0"/>
        <w:autoSpaceDN w:val="0"/>
        <w:adjustRightInd w:val="0"/>
        <w:spacing w:afterLines="120" w:after="288" w:line="23" w:lineRule="atLeast"/>
        <w:ind w:firstLineChars="709" w:firstLine="1418"/>
        <w:jc w:val="both"/>
        <w:rPr>
          <w:sz w:val="20"/>
          <w:szCs w:val="20"/>
        </w:rPr>
      </w:pPr>
    </w:p>
    <w:p w:rsidR="00275925" w:rsidRPr="005F408C" w:rsidRDefault="00275925" w:rsidP="00CF29E9">
      <w:pPr>
        <w:spacing w:afterLines="120" w:after="2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F408C">
        <w:rPr>
          <w:sz w:val="28"/>
          <w:szCs w:val="28"/>
        </w:rPr>
        <w:t>Параметры налоговых и неналоговых доходов  бюджета</w:t>
      </w:r>
      <w:r w:rsidR="006F094E">
        <w:rPr>
          <w:sz w:val="28"/>
          <w:szCs w:val="28"/>
        </w:rPr>
        <w:t xml:space="preserve"> поселения</w:t>
      </w:r>
      <w:r w:rsidRPr="005F408C">
        <w:rPr>
          <w:sz w:val="28"/>
          <w:szCs w:val="28"/>
        </w:rPr>
        <w:t xml:space="preserve"> в разрезе источников приведены в приложении № 1 к настоящей пояснительной записке.</w:t>
      </w:r>
    </w:p>
    <w:p w:rsidR="00275925" w:rsidRPr="005F408C" w:rsidRDefault="00275925" w:rsidP="00CF29E9">
      <w:pPr>
        <w:autoSpaceDE w:val="0"/>
        <w:autoSpaceDN w:val="0"/>
        <w:adjustRightInd w:val="0"/>
        <w:spacing w:afterLines="120" w:after="28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F408C">
        <w:rPr>
          <w:sz w:val="28"/>
          <w:szCs w:val="28"/>
        </w:rPr>
        <w:t>Формирование безвозмездных поступлений</w:t>
      </w:r>
      <w:r w:rsidRPr="005F408C">
        <w:rPr>
          <w:i/>
          <w:sz w:val="28"/>
          <w:szCs w:val="28"/>
        </w:rPr>
        <w:t xml:space="preserve"> </w:t>
      </w:r>
      <w:r w:rsidRPr="005F408C">
        <w:rPr>
          <w:sz w:val="28"/>
          <w:szCs w:val="28"/>
        </w:rPr>
        <w:t xml:space="preserve">осуществлялось в соответствии с проектом </w:t>
      </w:r>
      <w:r>
        <w:rPr>
          <w:sz w:val="28"/>
          <w:szCs w:val="28"/>
        </w:rPr>
        <w:t>З</w:t>
      </w:r>
      <w:r w:rsidRPr="005F408C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Кировской области </w:t>
      </w:r>
      <w:r w:rsidRPr="005F408C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5F408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</w:t>
      </w:r>
      <w:r w:rsidRPr="005F408C">
        <w:rPr>
          <w:sz w:val="28"/>
          <w:szCs w:val="28"/>
        </w:rPr>
        <w:t xml:space="preserve"> бюджете </w:t>
      </w:r>
      <w:r w:rsidRPr="005F408C">
        <w:rPr>
          <w:sz w:val="28"/>
          <w:szCs w:val="28"/>
        </w:rPr>
        <w:lastRenderedPageBreak/>
        <w:t>на 20</w:t>
      </w:r>
      <w:r w:rsidR="00136636">
        <w:rPr>
          <w:sz w:val="28"/>
          <w:szCs w:val="28"/>
        </w:rPr>
        <w:t>2</w:t>
      </w:r>
      <w:r w:rsidR="008C606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A25AD3">
        <w:rPr>
          <w:sz w:val="28"/>
          <w:szCs w:val="28"/>
        </w:rPr>
        <w:t>2</w:t>
      </w:r>
      <w:r w:rsidR="008C6066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120EED">
        <w:rPr>
          <w:sz w:val="28"/>
          <w:szCs w:val="28"/>
        </w:rPr>
        <w:t>2</w:t>
      </w:r>
      <w:r w:rsidR="008C606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F408C">
        <w:rPr>
          <w:sz w:val="28"/>
          <w:szCs w:val="28"/>
        </w:rPr>
        <w:t>»</w:t>
      </w:r>
      <w:r w:rsidR="009D6C66">
        <w:rPr>
          <w:sz w:val="28"/>
          <w:szCs w:val="28"/>
        </w:rPr>
        <w:t xml:space="preserve"> и проектом решения Слободской районной Думы «О бюджете</w:t>
      </w:r>
      <w:r w:rsidR="001437E2">
        <w:rPr>
          <w:sz w:val="28"/>
          <w:szCs w:val="28"/>
        </w:rPr>
        <w:t xml:space="preserve"> муниципального образования Слободской муниципальный район Кировской области»</w:t>
      </w:r>
      <w:proofErr w:type="gramStart"/>
      <w:r w:rsidR="009D6C66">
        <w:rPr>
          <w:sz w:val="28"/>
          <w:szCs w:val="28"/>
        </w:rPr>
        <w:t xml:space="preserve"> </w:t>
      </w:r>
      <w:r w:rsidRPr="005F408C">
        <w:rPr>
          <w:sz w:val="28"/>
          <w:szCs w:val="28"/>
        </w:rPr>
        <w:t>.</w:t>
      </w:r>
      <w:proofErr w:type="gramEnd"/>
      <w:r w:rsidRPr="005F408C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Уточнение объема безвозмездных поступлений будет осуществлено после принятия данн</w:t>
      </w:r>
      <w:r w:rsidR="001437E2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1437E2">
        <w:rPr>
          <w:sz w:val="28"/>
          <w:szCs w:val="28"/>
        </w:rPr>
        <w:t>проектов.</w:t>
      </w:r>
    </w:p>
    <w:p w:rsidR="00275925" w:rsidRPr="00F6765B" w:rsidRDefault="00275925" w:rsidP="00275925">
      <w:pPr>
        <w:autoSpaceDE w:val="0"/>
        <w:autoSpaceDN w:val="0"/>
        <w:adjustRightInd w:val="0"/>
        <w:jc w:val="center"/>
        <w:outlineLvl w:val="3"/>
      </w:pPr>
      <w:r>
        <w:t xml:space="preserve">                                                                                                                                      </w:t>
      </w:r>
      <w:r w:rsidRPr="00F6765B">
        <w:t>тыс. рублей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1320"/>
        <w:gridCol w:w="1210"/>
      </w:tblGrid>
      <w:tr w:rsidR="00275925" w:rsidRPr="005F408C" w:rsidTr="00B42FA1">
        <w:tc>
          <w:tcPr>
            <w:tcW w:w="6930" w:type="dxa"/>
          </w:tcPr>
          <w:p w:rsidR="00275925" w:rsidRPr="005F408C" w:rsidRDefault="00275925" w:rsidP="00B42FA1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20" w:type="dxa"/>
          </w:tcPr>
          <w:p w:rsidR="00275925" w:rsidRPr="008B2471" w:rsidRDefault="00275925" w:rsidP="00B42FA1">
            <w:pPr>
              <w:autoSpaceDE w:val="0"/>
              <w:autoSpaceDN w:val="0"/>
              <w:adjustRightInd w:val="0"/>
              <w:contextualSpacing/>
              <w:jc w:val="center"/>
            </w:pPr>
            <w:r w:rsidRPr="008B2471">
              <w:t>Оценка 20</w:t>
            </w:r>
            <w:r w:rsidR="006F07A2">
              <w:t>2</w:t>
            </w:r>
            <w:r w:rsidR="008C6066">
              <w:t>4</w:t>
            </w:r>
            <w:r w:rsidRPr="008B2471">
              <w:t xml:space="preserve"> год</w:t>
            </w:r>
          </w:p>
        </w:tc>
        <w:tc>
          <w:tcPr>
            <w:tcW w:w="1210" w:type="dxa"/>
          </w:tcPr>
          <w:p w:rsidR="00275925" w:rsidRPr="008B2471" w:rsidRDefault="00275925" w:rsidP="00B42FA1">
            <w:pPr>
              <w:autoSpaceDE w:val="0"/>
              <w:autoSpaceDN w:val="0"/>
              <w:adjustRightInd w:val="0"/>
              <w:contextualSpacing/>
              <w:jc w:val="center"/>
            </w:pPr>
            <w:r w:rsidRPr="008B2471">
              <w:t>Прогноз</w:t>
            </w:r>
          </w:p>
          <w:p w:rsidR="00275925" w:rsidRPr="008B2471" w:rsidRDefault="00275925" w:rsidP="00B42FA1">
            <w:pPr>
              <w:autoSpaceDE w:val="0"/>
              <w:autoSpaceDN w:val="0"/>
              <w:adjustRightInd w:val="0"/>
              <w:contextualSpacing/>
              <w:jc w:val="center"/>
            </w:pPr>
            <w:r w:rsidRPr="008B2471">
              <w:t>20</w:t>
            </w:r>
            <w:r w:rsidR="00136636">
              <w:t>2</w:t>
            </w:r>
            <w:r w:rsidR="008C6066">
              <w:t>5</w:t>
            </w:r>
            <w:r w:rsidRPr="008B2471">
              <w:t xml:space="preserve"> год</w:t>
            </w:r>
          </w:p>
        </w:tc>
      </w:tr>
      <w:tr w:rsidR="00275925" w:rsidRPr="0074699D" w:rsidTr="00B42FA1">
        <w:tc>
          <w:tcPr>
            <w:tcW w:w="6930" w:type="dxa"/>
          </w:tcPr>
          <w:p w:rsidR="00275925" w:rsidRPr="005F408C" w:rsidRDefault="00275925" w:rsidP="00B42FA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5F408C">
              <w:rPr>
                <w:b/>
              </w:rPr>
              <w:t>Безвозмездные поступления, всего</w:t>
            </w:r>
          </w:p>
        </w:tc>
        <w:tc>
          <w:tcPr>
            <w:tcW w:w="1320" w:type="dxa"/>
          </w:tcPr>
          <w:p w:rsidR="00275925" w:rsidRPr="00796FBF" w:rsidRDefault="003925DF" w:rsidP="006F07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6066">
              <w:rPr>
                <w:b/>
              </w:rPr>
              <w:t>9</w:t>
            </w:r>
            <w:r w:rsidR="00265B72">
              <w:rPr>
                <w:b/>
              </w:rPr>
              <w:t>341,1</w:t>
            </w:r>
          </w:p>
        </w:tc>
        <w:tc>
          <w:tcPr>
            <w:tcW w:w="1210" w:type="dxa"/>
          </w:tcPr>
          <w:p w:rsidR="00275925" w:rsidRPr="00796FBF" w:rsidRDefault="009923EB" w:rsidP="00B42FA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17658,6</w:t>
            </w:r>
          </w:p>
        </w:tc>
      </w:tr>
      <w:tr w:rsidR="00275925" w:rsidRPr="005F408C" w:rsidTr="00B42FA1">
        <w:tc>
          <w:tcPr>
            <w:tcW w:w="6930" w:type="dxa"/>
          </w:tcPr>
          <w:p w:rsidR="00275925" w:rsidRPr="005F408C" w:rsidRDefault="00275925" w:rsidP="00B42FA1">
            <w:pPr>
              <w:autoSpaceDE w:val="0"/>
              <w:autoSpaceDN w:val="0"/>
              <w:adjustRightInd w:val="0"/>
              <w:contextualSpacing/>
            </w:pPr>
            <w:r w:rsidRPr="005F408C">
              <w:t>в том числе:</w:t>
            </w:r>
          </w:p>
        </w:tc>
        <w:tc>
          <w:tcPr>
            <w:tcW w:w="1320" w:type="dxa"/>
          </w:tcPr>
          <w:p w:rsidR="00275925" w:rsidRPr="00796FBF" w:rsidRDefault="00275925" w:rsidP="00B42FA1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10" w:type="dxa"/>
          </w:tcPr>
          <w:p w:rsidR="00275925" w:rsidRPr="00796FBF" w:rsidRDefault="00275925" w:rsidP="00B42FA1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275925" w:rsidRPr="005F408C" w:rsidTr="00B42FA1">
        <w:tc>
          <w:tcPr>
            <w:tcW w:w="6930" w:type="dxa"/>
          </w:tcPr>
          <w:p w:rsidR="00275925" w:rsidRPr="005F408C" w:rsidRDefault="00275925" w:rsidP="002759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</w:pPr>
            <w:r w:rsidRPr="005F408C">
              <w:t xml:space="preserve">Дотации, из них: </w:t>
            </w:r>
          </w:p>
        </w:tc>
        <w:tc>
          <w:tcPr>
            <w:tcW w:w="1320" w:type="dxa"/>
          </w:tcPr>
          <w:p w:rsidR="00275925" w:rsidRPr="009923EB" w:rsidRDefault="009923EB" w:rsidP="00183903">
            <w:pPr>
              <w:autoSpaceDE w:val="0"/>
              <w:autoSpaceDN w:val="0"/>
              <w:adjustRightInd w:val="0"/>
              <w:contextualSpacing/>
              <w:jc w:val="center"/>
            </w:pPr>
            <w:r w:rsidRPr="009923EB">
              <w:t>1968,7</w:t>
            </w:r>
          </w:p>
        </w:tc>
        <w:tc>
          <w:tcPr>
            <w:tcW w:w="1210" w:type="dxa"/>
          </w:tcPr>
          <w:p w:rsidR="00275925" w:rsidRPr="00796FBF" w:rsidRDefault="007D3EF4" w:rsidP="00B42FA1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  <w:r w:rsidR="008C6066">
              <w:t>991,8</w:t>
            </w:r>
          </w:p>
        </w:tc>
      </w:tr>
      <w:tr w:rsidR="00275925" w:rsidRPr="005F408C" w:rsidTr="00B42FA1">
        <w:tc>
          <w:tcPr>
            <w:tcW w:w="6930" w:type="dxa"/>
          </w:tcPr>
          <w:p w:rsidR="00275925" w:rsidRPr="005F408C" w:rsidRDefault="00275925" w:rsidP="00B42FA1"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5F408C">
              <w:rPr>
                <w:i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</w:tcPr>
          <w:p w:rsidR="00275925" w:rsidRPr="009923EB" w:rsidRDefault="0015223D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 w:rsidRPr="009923EB">
              <w:rPr>
                <w:i/>
              </w:rPr>
              <w:t>1</w:t>
            </w:r>
            <w:r w:rsidR="009923EB" w:rsidRPr="009923EB">
              <w:rPr>
                <w:i/>
              </w:rPr>
              <w:t>896,4</w:t>
            </w:r>
          </w:p>
        </w:tc>
        <w:tc>
          <w:tcPr>
            <w:tcW w:w="1210" w:type="dxa"/>
          </w:tcPr>
          <w:p w:rsidR="00275925" w:rsidRPr="00796FBF" w:rsidRDefault="007E443D" w:rsidP="00C6100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8C6066">
              <w:rPr>
                <w:i/>
              </w:rPr>
              <w:t>991,8</w:t>
            </w:r>
          </w:p>
        </w:tc>
      </w:tr>
      <w:tr w:rsidR="00CA1AE6" w:rsidRPr="005F408C" w:rsidTr="00B42FA1">
        <w:tc>
          <w:tcPr>
            <w:tcW w:w="6930" w:type="dxa"/>
          </w:tcPr>
          <w:p w:rsidR="00CA1AE6" w:rsidRPr="00234CEA" w:rsidRDefault="00CA1AE6" w:rsidP="00B42FA1">
            <w:pPr>
              <w:autoSpaceDE w:val="0"/>
              <w:autoSpaceDN w:val="0"/>
              <w:adjustRightInd w:val="0"/>
              <w:contextualSpacing/>
              <w:rPr>
                <w:i/>
                <w:color w:val="FF0000"/>
              </w:rPr>
            </w:pPr>
            <w:r w:rsidRPr="00265B72">
              <w:rPr>
                <w:i/>
              </w:rPr>
              <w:t xml:space="preserve">            </w:t>
            </w:r>
            <w:r w:rsidR="00265B72" w:rsidRPr="00265B72">
              <w:rPr>
                <w:i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320" w:type="dxa"/>
          </w:tcPr>
          <w:p w:rsidR="00CA1AE6" w:rsidRPr="00234CEA" w:rsidRDefault="00234CEA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FF0000"/>
              </w:rPr>
            </w:pPr>
            <w:r w:rsidRPr="00265B72">
              <w:rPr>
                <w:i/>
              </w:rPr>
              <w:t>72,3</w:t>
            </w:r>
          </w:p>
        </w:tc>
        <w:tc>
          <w:tcPr>
            <w:tcW w:w="1210" w:type="dxa"/>
          </w:tcPr>
          <w:p w:rsidR="00CA1AE6" w:rsidRPr="00234CEA" w:rsidRDefault="007E443D" w:rsidP="006F07A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FF0000"/>
              </w:rPr>
            </w:pPr>
            <w:r w:rsidRPr="00234CEA">
              <w:rPr>
                <w:i/>
              </w:rPr>
              <w:t>0,0</w:t>
            </w:r>
          </w:p>
        </w:tc>
      </w:tr>
      <w:tr w:rsidR="00275925" w:rsidRPr="005F408C" w:rsidTr="00B42FA1">
        <w:tc>
          <w:tcPr>
            <w:tcW w:w="6930" w:type="dxa"/>
          </w:tcPr>
          <w:p w:rsidR="00275925" w:rsidRPr="005F408C" w:rsidRDefault="00275925" w:rsidP="001437E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</w:pPr>
            <w:r w:rsidRPr="005F408C">
              <w:t xml:space="preserve">Субсидии бюджетам </w:t>
            </w:r>
            <w:r w:rsidR="001437E2">
              <w:t>поселений</w:t>
            </w:r>
          </w:p>
        </w:tc>
        <w:tc>
          <w:tcPr>
            <w:tcW w:w="1320" w:type="dxa"/>
          </w:tcPr>
          <w:p w:rsidR="00275925" w:rsidRPr="009923EB" w:rsidRDefault="009923EB" w:rsidP="0044340C">
            <w:pPr>
              <w:autoSpaceDE w:val="0"/>
              <w:autoSpaceDN w:val="0"/>
              <w:adjustRightInd w:val="0"/>
              <w:contextualSpacing/>
              <w:jc w:val="center"/>
            </w:pPr>
            <w:r w:rsidRPr="008920C4">
              <w:t>10</w:t>
            </w:r>
            <w:r w:rsidR="008920C4" w:rsidRPr="008920C4">
              <w:t>271,3</w:t>
            </w:r>
          </w:p>
        </w:tc>
        <w:tc>
          <w:tcPr>
            <w:tcW w:w="1210" w:type="dxa"/>
          </w:tcPr>
          <w:p w:rsidR="00275925" w:rsidRPr="00796FBF" w:rsidRDefault="008C6066" w:rsidP="00B42FA1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12084,2</w:t>
            </w:r>
          </w:p>
        </w:tc>
      </w:tr>
      <w:tr w:rsidR="0044340C" w:rsidRPr="005F408C" w:rsidTr="00B42FA1">
        <w:tc>
          <w:tcPr>
            <w:tcW w:w="6930" w:type="dxa"/>
          </w:tcPr>
          <w:p w:rsidR="0044340C" w:rsidRPr="005F408C" w:rsidRDefault="0044340C" w:rsidP="001437E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</w:pPr>
            <w:r>
              <w:t>Прочие межбюджетные трансферты</w:t>
            </w:r>
          </w:p>
        </w:tc>
        <w:tc>
          <w:tcPr>
            <w:tcW w:w="1320" w:type="dxa"/>
          </w:tcPr>
          <w:p w:rsidR="0044340C" w:rsidRPr="009923EB" w:rsidRDefault="009923EB" w:rsidP="00B42FA1">
            <w:pPr>
              <w:autoSpaceDE w:val="0"/>
              <w:autoSpaceDN w:val="0"/>
              <w:adjustRightInd w:val="0"/>
              <w:contextualSpacing/>
              <w:jc w:val="center"/>
            </w:pPr>
            <w:r w:rsidRPr="009923EB">
              <w:t>6</w:t>
            </w:r>
            <w:r w:rsidR="00265B72">
              <w:t>791,0</w:t>
            </w:r>
          </w:p>
        </w:tc>
        <w:tc>
          <w:tcPr>
            <w:tcW w:w="1210" w:type="dxa"/>
          </w:tcPr>
          <w:p w:rsidR="0044340C" w:rsidRDefault="00265B72" w:rsidP="00B42FA1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3136,9</w:t>
            </w:r>
          </w:p>
        </w:tc>
      </w:tr>
      <w:tr w:rsidR="00275925" w:rsidRPr="005F408C" w:rsidTr="00B42FA1">
        <w:tc>
          <w:tcPr>
            <w:tcW w:w="6930" w:type="dxa"/>
          </w:tcPr>
          <w:p w:rsidR="00275925" w:rsidRPr="005F408C" w:rsidRDefault="00275925" w:rsidP="002759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</w:pPr>
            <w:r w:rsidRPr="005F408C">
              <w:t xml:space="preserve">Субвенции бюджетам </w:t>
            </w:r>
            <w:r w:rsidR="001437E2">
              <w:t>поселений</w:t>
            </w:r>
          </w:p>
        </w:tc>
        <w:tc>
          <w:tcPr>
            <w:tcW w:w="1320" w:type="dxa"/>
          </w:tcPr>
          <w:p w:rsidR="00275925" w:rsidRPr="00234CEA" w:rsidRDefault="00265B72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  <w:r w:rsidRPr="00265B72">
              <w:t>310,1</w:t>
            </w:r>
          </w:p>
        </w:tc>
        <w:tc>
          <w:tcPr>
            <w:tcW w:w="1210" w:type="dxa"/>
          </w:tcPr>
          <w:p w:rsidR="00275925" w:rsidRPr="00234CEA" w:rsidRDefault="008C6066" w:rsidP="00B42FA1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</w:rPr>
            </w:pPr>
            <w:r w:rsidRPr="00265B72">
              <w:t>445,7</w:t>
            </w:r>
          </w:p>
        </w:tc>
      </w:tr>
    </w:tbl>
    <w:p w:rsidR="00535154" w:rsidRDefault="00535154" w:rsidP="0000687A">
      <w:pPr>
        <w:pStyle w:val="2"/>
        <w:rPr>
          <w:szCs w:val="28"/>
        </w:rPr>
      </w:pPr>
    </w:p>
    <w:p w:rsidR="0000687A" w:rsidRDefault="0000687A" w:rsidP="0000687A">
      <w:pPr>
        <w:pStyle w:val="2"/>
        <w:rPr>
          <w:szCs w:val="28"/>
        </w:rPr>
      </w:pPr>
      <w:r>
        <w:rPr>
          <w:szCs w:val="28"/>
        </w:rPr>
        <w:t>ОСНОВНЫЕ ПОДХОДЫ И ХАРАКТЕРИСТИКИ БЮДЖЕТА</w:t>
      </w:r>
      <w:r w:rsidR="00535154" w:rsidRPr="00535154">
        <w:rPr>
          <w:szCs w:val="28"/>
        </w:rPr>
        <w:t xml:space="preserve"> </w:t>
      </w:r>
      <w:r w:rsidR="00535154">
        <w:rPr>
          <w:szCs w:val="28"/>
        </w:rPr>
        <w:t>ПОСЕЛЕНИЯ</w:t>
      </w:r>
      <w:r>
        <w:rPr>
          <w:szCs w:val="28"/>
        </w:rPr>
        <w:t xml:space="preserve"> НА ПЛАНОВЫЙ ПЕРИОД 20</w:t>
      </w:r>
      <w:r w:rsidR="008F3CC4">
        <w:rPr>
          <w:szCs w:val="28"/>
        </w:rPr>
        <w:t>2</w:t>
      </w:r>
      <w:r w:rsidR="008F4AA1">
        <w:rPr>
          <w:szCs w:val="28"/>
        </w:rPr>
        <w:t>6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20</w:t>
      </w:r>
      <w:r w:rsidR="00A6299B">
        <w:rPr>
          <w:szCs w:val="28"/>
        </w:rPr>
        <w:t>2</w:t>
      </w:r>
      <w:r w:rsidR="008F4AA1">
        <w:rPr>
          <w:szCs w:val="28"/>
        </w:rPr>
        <w:t>7</w:t>
      </w:r>
      <w:r>
        <w:rPr>
          <w:szCs w:val="28"/>
        </w:rPr>
        <w:t xml:space="preserve"> ГОДОВ</w:t>
      </w:r>
    </w:p>
    <w:p w:rsidR="0000687A" w:rsidRDefault="0000687A" w:rsidP="0000687A"/>
    <w:p w:rsidR="004A5D95" w:rsidRDefault="004A5D95" w:rsidP="004A5D95">
      <w:pPr>
        <w:autoSpaceDE w:val="0"/>
        <w:autoSpaceDN w:val="0"/>
        <w:adjustRightInd w:val="0"/>
        <w:spacing w:after="24"/>
        <w:ind w:firstLine="709"/>
        <w:jc w:val="both"/>
        <w:outlineLvl w:val="1"/>
        <w:rPr>
          <w:sz w:val="28"/>
          <w:szCs w:val="28"/>
        </w:rPr>
      </w:pPr>
      <w:r w:rsidRPr="005F408C">
        <w:rPr>
          <w:sz w:val="28"/>
          <w:szCs w:val="28"/>
        </w:rPr>
        <w:t xml:space="preserve">При составлении прогноза налоговых доходов  бюджета </w:t>
      </w:r>
      <w:r w:rsidR="008D3049">
        <w:rPr>
          <w:sz w:val="28"/>
          <w:szCs w:val="28"/>
        </w:rPr>
        <w:t xml:space="preserve">поселения </w:t>
      </w:r>
      <w:r w:rsidRPr="005F408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</w:t>
      </w:r>
      <w:r w:rsidR="008F4AA1">
        <w:rPr>
          <w:sz w:val="28"/>
          <w:szCs w:val="28"/>
        </w:rPr>
        <w:t>6</w:t>
      </w:r>
      <w:r w:rsidRPr="005F408C">
        <w:rPr>
          <w:sz w:val="28"/>
          <w:szCs w:val="28"/>
        </w:rPr>
        <w:t xml:space="preserve"> и 20</w:t>
      </w:r>
      <w:r w:rsidR="00C5106C">
        <w:rPr>
          <w:sz w:val="28"/>
          <w:szCs w:val="28"/>
        </w:rPr>
        <w:t>2</w:t>
      </w:r>
      <w:r w:rsidR="008F4AA1">
        <w:rPr>
          <w:sz w:val="28"/>
          <w:szCs w:val="28"/>
        </w:rPr>
        <w:t>7</w:t>
      </w:r>
      <w:r w:rsidRPr="005F408C">
        <w:rPr>
          <w:sz w:val="28"/>
          <w:szCs w:val="28"/>
        </w:rPr>
        <w:t xml:space="preserve"> годов применены соответствующие индексы роста показателей, характеризующих налоговую базу, представленные в нижеследующей таблице (по основным налоговым доходам).</w:t>
      </w:r>
    </w:p>
    <w:p w:rsidR="004A5D95" w:rsidRPr="005F408C" w:rsidRDefault="004A5D95" w:rsidP="004A5D95">
      <w:pPr>
        <w:autoSpaceDE w:val="0"/>
        <w:autoSpaceDN w:val="0"/>
        <w:adjustRightInd w:val="0"/>
        <w:spacing w:after="24"/>
        <w:ind w:firstLine="709"/>
        <w:jc w:val="both"/>
        <w:outlineLvl w:val="1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4A5D95" w:rsidRPr="005F408C" w:rsidTr="00F355A9">
        <w:trPr>
          <w:trHeight w:val="276"/>
        </w:trPr>
        <w:tc>
          <w:tcPr>
            <w:tcW w:w="6204" w:type="dxa"/>
            <w:vMerge w:val="restart"/>
          </w:tcPr>
          <w:p w:rsidR="004A5D95" w:rsidRPr="005F408C" w:rsidRDefault="004A5D95" w:rsidP="00F355A9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4A5D95" w:rsidRPr="005F408C" w:rsidRDefault="004A5D95" w:rsidP="00F355A9">
            <w:pPr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Темп роста прогноза 20</w:t>
            </w:r>
            <w:r>
              <w:rPr>
                <w:sz w:val="20"/>
                <w:szCs w:val="20"/>
              </w:rPr>
              <w:t>2</w:t>
            </w:r>
            <w:r w:rsidR="008F4A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5F408C">
              <w:rPr>
                <w:sz w:val="20"/>
                <w:szCs w:val="20"/>
              </w:rPr>
              <w:t>года к прогнозу 20</w:t>
            </w:r>
            <w:r w:rsidR="009A1FB3">
              <w:rPr>
                <w:sz w:val="20"/>
                <w:szCs w:val="20"/>
              </w:rPr>
              <w:t>2</w:t>
            </w:r>
            <w:r w:rsidR="008F4AA1">
              <w:rPr>
                <w:sz w:val="20"/>
                <w:szCs w:val="20"/>
              </w:rPr>
              <w:t>5</w:t>
            </w:r>
            <w:r w:rsidRPr="005F408C">
              <w:rPr>
                <w:sz w:val="20"/>
                <w:szCs w:val="20"/>
              </w:rPr>
              <w:t xml:space="preserve"> года, %</w:t>
            </w:r>
          </w:p>
        </w:tc>
        <w:tc>
          <w:tcPr>
            <w:tcW w:w="1701" w:type="dxa"/>
            <w:vMerge w:val="restart"/>
          </w:tcPr>
          <w:p w:rsidR="004A5D95" w:rsidRPr="005F408C" w:rsidRDefault="004A5D95" w:rsidP="00F355A9">
            <w:pPr>
              <w:tabs>
                <w:tab w:val="left" w:pos="635"/>
              </w:tabs>
              <w:contextualSpacing/>
              <w:jc w:val="center"/>
              <w:rPr>
                <w:sz w:val="20"/>
                <w:szCs w:val="20"/>
              </w:rPr>
            </w:pPr>
            <w:r w:rsidRPr="005F408C">
              <w:rPr>
                <w:sz w:val="20"/>
                <w:szCs w:val="20"/>
              </w:rPr>
              <w:t>Темп роста прогноза 20</w:t>
            </w:r>
            <w:r>
              <w:rPr>
                <w:sz w:val="20"/>
                <w:szCs w:val="20"/>
              </w:rPr>
              <w:t>2</w:t>
            </w:r>
            <w:r w:rsidR="008F4AA1">
              <w:rPr>
                <w:sz w:val="20"/>
                <w:szCs w:val="20"/>
              </w:rPr>
              <w:t>7</w:t>
            </w:r>
            <w:r w:rsidRPr="005F408C">
              <w:rPr>
                <w:sz w:val="20"/>
                <w:szCs w:val="20"/>
              </w:rPr>
              <w:t xml:space="preserve"> года к прогнозу 20</w:t>
            </w:r>
            <w:r>
              <w:rPr>
                <w:sz w:val="20"/>
                <w:szCs w:val="20"/>
              </w:rPr>
              <w:t>2</w:t>
            </w:r>
            <w:r w:rsidR="008F4AA1">
              <w:rPr>
                <w:sz w:val="20"/>
                <w:szCs w:val="20"/>
              </w:rPr>
              <w:t>6</w:t>
            </w:r>
            <w:r w:rsidRPr="005F408C">
              <w:rPr>
                <w:sz w:val="20"/>
                <w:szCs w:val="20"/>
              </w:rPr>
              <w:t xml:space="preserve"> года, %</w:t>
            </w:r>
          </w:p>
        </w:tc>
      </w:tr>
      <w:tr w:rsidR="004A5D95" w:rsidRPr="005F408C" w:rsidTr="00F355A9">
        <w:trPr>
          <w:trHeight w:val="317"/>
        </w:trPr>
        <w:tc>
          <w:tcPr>
            <w:tcW w:w="6204" w:type="dxa"/>
            <w:vMerge/>
            <w:vAlign w:val="center"/>
          </w:tcPr>
          <w:p w:rsidR="004A5D95" w:rsidRPr="005F408C" w:rsidRDefault="004A5D95" w:rsidP="00F355A9">
            <w:pPr>
              <w:contextualSpacing/>
              <w:jc w:val="center"/>
            </w:pPr>
          </w:p>
        </w:tc>
        <w:tc>
          <w:tcPr>
            <w:tcW w:w="1701" w:type="dxa"/>
            <w:vMerge/>
          </w:tcPr>
          <w:p w:rsidR="004A5D95" w:rsidRPr="005F408C" w:rsidRDefault="004A5D95" w:rsidP="00F355A9">
            <w:pPr>
              <w:contextualSpacing/>
              <w:jc w:val="center"/>
            </w:pPr>
          </w:p>
        </w:tc>
        <w:tc>
          <w:tcPr>
            <w:tcW w:w="1701" w:type="dxa"/>
            <w:vMerge/>
          </w:tcPr>
          <w:p w:rsidR="004A5D95" w:rsidRPr="005F408C" w:rsidRDefault="004A5D95" w:rsidP="00F355A9">
            <w:pPr>
              <w:tabs>
                <w:tab w:val="left" w:pos="635"/>
              </w:tabs>
              <w:contextualSpacing/>
              <w:jc w:val="center"/>
            </w:pPr>
          </w:p>
        </w:tc>
      </w:tr>
      <w:tr w:rsidR="004A5D95" w:rsidRPr="005F408C" w:rsidTr="00F355A9">
        <w:trPr>
          <w:trHeight w:val="447"/>
        </w:trPr>
        <w:tc>
          <w:tcPr>
            <w:tcW w:w="6204" w:type="dxa"/>
          </w:tcPr>
          <w:p w:rsidR="004A5D95" w:rsidRPr="00751162" w:rsidRDefault="004A5D95" w:rsidP="00F355A9">
            <w:pPr>
              <w:jc w:val="both"/>
            </w:pPr>
            <w:r>
              <w:t xml:space="preserve">«Оборот малых предприятий, </w:t>
            </w:r>
            <w:r w:rsidR="009A1FB3">
              <w:t>в</w:t>
            </w:r>
            <w:r>
              <w:t xml:space="preserve">ключая </w:t>
            </w:r>
            <w:proofErr w:type="spellStart"/>
            <w:r>
              <w:t>микропредприяти</w:t>
            </w:r>
            <w:proofErr w:type="gramStart"/>
            <w:r>
              <w:t>я</w:t>
            </w:r>
            <w:proofErr w:type="spellEnd"/>
            <w:r>
              <w:t>(</w:t>
            </w:r>
            <w:proofErr w:type="gramEnd"/>
            <w:r>
              <w:t>без налога на добавочную стоимость, акцизов и иных обязательных платежей)</w:t>
            </w:r>
          </w:p>
        </w:tc>
        <w:tc>
          <w:tcPr>
            <w:tcW w:w="1701" w:type="dxa"/>
            <w:vAlign w:val="center"/>
          </w:tcPr>
          <w:p w:rsidR="004A5D95" w:rsidRPr="008C1BC3" w:rsidRDefault="004A5D95" w:rsidP="008C1BC3">
            <w:pPr>
              <w:contextualSpacing/>
              <w:jc w:val="center"/>
            </w:pPr>
            <w:r w:rsidRPr="008C1BC3">
              <w:t>10</w:t>
            </w:r>
            <w:r w:rsidR="008C1BC3" w:rsidRPr="008C1BC3">
              <w:t>5</w:t>
            </w:r>
            <w:r w:rsidRPr="008C1BC3">
              <w:t>,</w:t>
            </w:r>
            <w:r w:rsidR="00A51CB5" w:rsidRPr="008C1BC3">
              <w:t>2</w:t>
            </w:r>
          </w:p>
        </w:tc>
        <w:tc>
          <w:tcPr>
            <w:tcW w:w="1701" w:type="dxa"/>
            <w:vAlign w:val="center"/>
          </w:tcPr>
          <w:p w:rsidR="004A5D95" w:rsidRPr="008C1BC3" w:rsidRDefault="004A5D95" w:rsidP="00F355A9">
            <w:pPr>
              <w:contextualSpacing/>
              <w:jc w:val="center"/>
            </w:pPr>
            <w:r w:rsidRPr="008C1BC3">
              <w:t>10</w:t>
            </w:r>
            <w:r w:rsidR="008C1BC3" w:rsidRPr="008C1BC3">
              <w:t>5</w:t>
            </w:r>
            <w:r w:rsidRPr="008C1BC3">
              <w:t>,</w:t>
            </w:r>
            <w:r w:rsidR="00A51CB5" w:rsidRPr="008C1BC3">
              <w:t>8</w:t>
            </w:r>
          </w:p>
        </w:tc>
      </w:tr>
      <w:tr w:rsidR="004A5D95" w:rsidRPr="005F408C" w:rsidTr="00F355A9">
        <w:tc>
          <w:tcPr>
            <w:tcW w:w="6204" w:type="dxa"/>
          </w:tcPr>
          <w:p w:rsidR="004A5D95" w:rsidRPr="00751162" w:rsidRDefault="004A5D95" w:rsidP="00F355A9">
            <w:pPr>
              <w:contextualSpacing/>
            </w:pPr>
            <w:r w:rsidRPr="00751162">
              <w:t>Фонд оплаты труда</w:t>
            </w:r>
          </w:p>
        </w:tc>
        <w:tc>
          <w:tcPr>
            <w:tcW w:w="1701" w:type="dxa"/>
            <w:vAlign w:val="bottom"/>
          </w:tcPr>
          <w:p w:rsidR="004A5D95" w:rsidRPr="008920C4" w:rsidRDefault="004A5D95" w:rsidP="00F355A9">
            <w:pPr>
              <w:contextualSpacing/>
              <w:jc w:val="center"/>
            </w:pPr>
            <w:r w:rsidRPr="008920C4">
              <w:t>1</w:t>
            </w:r>
            <w:r w:rsidR="008920C4" w:rsidRPr="008920C4">
              <w:t>02,6</w:t>
            </w:r>
          </w:p>
        </w:tc>
        <w:tc>
          <w:tcPr>
            <w:tcW w:w="1701" w:type="dxa"/>
            <w:vAlign w:val="bottom"/>
          </w:tcPr>
          <w:p w:rsidR="004A5D95" w:rsidRPr="008920C4" w:rsidRDefault="008920C4" w:rsidP="00F355A9">
            <w:pPr>
              <w:contextualSpacing/>
              <w:jc w:val="center"/>
            </w:pPr>
            <w:r w:rsidRPr="008920C4">
              <w:t>102,2</w:t>
            </w:r>
          </w:p>
        </w:tc>
      </w:tr>
    </w:tbl>
    <w:p w:rsidR="004A5D95" w:rsidRDefault="004A5D95" w:rsidP="004A5D95">
      <w:pPr>
        <w:autoSpaceDE w:val="0"/>
        <w:autoSpaceDN w:val="0"/>
        <w:adjustRightInd w:val="0"/>
        <w:spacing w:after="24"/>
        <w:ind w:firstLine="709"/>
        <w:jc w:val="both"/>
        <w:rPr>
          <w:sz w:val="28"/>
          <w:szCs w:val="28"/>
        </w:rPr>
      </w:pPr>
    </w:p>
    <w:p w:rsidR="0000687A" w:rsidRDefault="0000687A" w:rsidP="0000687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акцизов в плановом периоде запланированы с учетом ежегодного роста ставок. </w:t>
      </w:r>
    </w:p>
    <w:p w:rsidR="0000687A" w:rsidRDefault="0000687A" w:rsidP="0000687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</w:t>
      </w:r>
      <w:r w:rsidR="009A1FB3">
        <w:rPr>
          <w:sz w:val="28"/>
          <w:szCs w:val="28"/>
        </w:rPr>
        <w:t>2</w:t>
      </w:r>
      <w:r w:rsidR="008F4AA1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A6299B">
        <w:rPr>
          <w:sz w:val="28"/>
          <w:szCs w:val="28"/>
        </w:rPr>
        <w:t>2</w:t>
      </w:r>
      <w:r w:rsidR="008F4AA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ежегодный рост прогнозируется по собственным доходам.</w:t>
      </w:r>
    </w:p>
    <w:p w:rsidR="0000687A" w:rsidRDefault="0000687A" w:rsidP="0000687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динамика прогнозируемых объемов поступлений доходов в плановом периоде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следующей таблице.</w:t>
      </w:r>
    </w:p>
    <w:p w:rsidR="0000687A" w:rsidRDefault="0000687A" w:rsidP="0000687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0C4" w:rsidRDefault="008920C4" w:rsidP="0000687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0687A" w:rsidRPr="00096D18" w:rsidRDefault="0000687A" w:rsidP="0000687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</w:rPr>
      </w:pPr>
      <w:r w:rsidRPr="00096D18">
        <w:rPr>
          <w:rFonts w:ascii="Times New Roman" w:hAnsi="Times New Roman" w:cs="Times New Roman"/>
          <w:b w:val="0"/>
        </w:rPr>
        <w:t>тыс. рублей</w:t>
      </w:r>
    </w:p>
    <w:tbl>
      <w:tblPr>
        <w:tblpPr w:leftFromText="180" w:rightFromText="180" w:vertAnchor="text" w:tblpY="1"/>
        <w:tblOverlap w:val="never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134"/>
        <w:gridCol w:w="851"/>
        <w:gridCol w:w="1111"/>
        <w:gridCol w:w="873"/>
        <w:gridCol w:w="1134"/>
        <w:gridCol w:w="774"/>
      </w:tblGrid>
      <w:tr w:rsidR="0000687A" w:rsidRPr="00096D18" w:rsidTr="00482D8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Прогноз 20</w:t>
            </w:r>
            <w:r w:rsidR="004A5D95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F4AA1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Струк</w:t>
            </w:r>
            <w:proofErr w:type="spellEnd"/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-тура</w:t>
            </w:r>
            <w:proofErr w:type="gramEnd"/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Прогноз 20</w:t>
            </w:r>
            <w:r w:rsidR="00A6299B"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F4AA1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Струк</w:t>
            </w:r>
            <w:proofErr w:type="spellEnd"/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-тура</w:t>
            </w:r>
            <w:proofErr w:type="gramEnd"/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Отклонение прогноза 20</w:t>
            </w:r>
            <w:r w:rsidR="004A5D95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F4AA1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 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от прогноза 20</w:t>
            </w:r>
            <w:r w:rsidR="009A1FB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F4AA1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Отклонение прогноза 20</w:t>
            </w:r>
            <w:r w:rsidR="00A6299B"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F4AA1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 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от прогноза 20</w:t>
            </w:r>
            <w:r w:rsidR="004A5D95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F4AA1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</w:t>
            </w:r>
          </w:p>
        </w:tc>
      </w:tr>
      <w:tr w:rsidR="0000687A" w:rsidRPr="00096D18" w:rsidTr="00482D8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A" w:rsidRPr="00096D18" w:rsidRDefault="0000687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A" w:rsidRPr="00096D18" w:rsidRDefault="0000687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A" w:rsidRPr="00096D18" w:rsidRDefault="0000687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A" w:rsidRPr="00096D18" w:rsidRDefault="0000687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A" w:rsidRPr="00096D18" w:rsidRDefault="0000687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сумма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096D18" w:rsidRDefault="000068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D18">
              <w:rPr>
                <w:rFonts w:ascii="Times New Roman" w:hAnsi="Times New Roman" w:cs="Times New Roman"/>
                <w:b w:val="0"/>
                <w:sz w:val="20"/>
                <w:szCs w:val="20"/>
              </w:rPr>
              <w:t>%</w:t>
            </w:r>
          </w:p>
        </w:tc>
      </w:tr>
      <w:tr w:rsidR="00B375CB" w:rsidRPr="00096D18" w:rsidTr="00482D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CB" w:rsidRPr="00EC4E01" w:rsidRDefault="00B375CB" w:rsidP="00B375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C4E01">
              <w:rPr>
                <w:rFonts w:ascii="Times New Roman" w:hAnsi="Times New Roman" w:cs="Times New Roman"/>
                <w:b w:val="0"/>
              </w:rPr>
              <w:t>Доходы, всего*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24287,08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24525,63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-1798,33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+238,55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+1,0</w:t>
            </w:r>
          </w:p>
        </w:tc>
      </w:tr>
      <w:tr w:rsidR="00B375CB" w:rsidRPr="00096D18" w:rsidTr="00482D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CB" w:rsidRPr="00EC4E01" w:rsidRDefault="00B375CB" w:rsidP="00B375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C4E01">
              <w:rPr>
                <w:rFonts w:ascii="Times New Roman" w:hAnsi="Times New Roman" w:cs="Times New Roman"/>
                <w:b w:val="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375CB" w:rsidRPr="00096D18" w:rsidTr="00482D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CB" w:rsidRPr="00EC4E01" w:rsidRDefault="00B375CB" w:rsidP="00B375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C4E01">
              <w:rPr>
                <w:rFonts w:ascii="Times New Roman" w:hAnsi="Times New Roman" w:cs="Times New Roman"/>
                <w:b w:val="0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8484,0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8912,6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+400,1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424,6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5,1</w:t>
            </w:r>
          </w:p>
        </w:tc>
      </w:tr>
      <w:tr w:rsidR="00B375CB" w:rsidRPr="00096D18" w:rsidTr="00482D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CB" w:rsidRPr="00EC4E01" w:rsidRDefault="00B375CB" w:rsidP="00B375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C4E01">
              <w:rPr>
                <w:rFonts w:ascii="Times New Roman" w:hAnsi="Times New Roman" w:cs="Times New Roman"/>
                <w:b w:val="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6,3</w:t>
            </w:r>
          </w:p>
        </w:tc>
      </w:tr>
      <w:tr w:rsidR="00B375CB" w:rsidRPr="00096D18" w:rsidTr="00482D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CB" w:rsidRPr="00EC4E01" w:rsidRDefault="00B375CB" w:rsidP="00B375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C4E01">
              <w:rPr>
                <w:rFonts w:ascii="Times New Roman" w:hAnsi="Times New Roman" w:cs="Times New Roman"/>
                <w:b w:val="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15485,88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15315,83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2172,73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CB" w:rsidRPr="00EC4E01" w:rsidRDefault="00B375CB" w:rsidP="00B375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4E01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1,1</w:t>
            </w:r>
          </w:p>
        </w:tc>
      </w:tr>
    </w:tbl>
    <w:p w:rsidR="0000687A" w:rsidRDefault="0000687A" w:rsidP="000068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 - незначительные расхождения между суммой слагаемых и приведенными итогами объясняются округлением данных</w:t>
      </w:r>
    </w:p>
    <w:p w:rsidR="0000687A" w:rsidRDefault="0000687A" w:rsidP="0000687A">
      <w:pPr>
        <w:ind w:firstLine="709"/>
        <w:jc w:val="both"/>
        <w:rPr>
          <w:sz w:val="28"/>
          <w:szCs w:val="28"/>
        </w:rPr>
      </w:pPr>
    </w:p>
    <w:p w:rsidR="0000687A" w:rsidRDefault="0000687A" w:rsidP="00006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основных налоговых и неналоговых доходов  бюджета</w:t>
      </w:r>
      <w:r w:rsidR="0025525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в плановом периоде представлена в следующей таблице.</w:t>
      </w:r>
    </w:p>
    <w:p w:rsidR="0000687A" w:rsidRDefault="0000687A" w:rsidP="0000687A">
      <w:pPr>
        <w:ind w:firstLine="709"/>
        <w:jc w:val="both"/>
        <w:rPr>
          <w:sz w:val="28"/>
          <w:szCs w:val="28"/>
        </w:rPr>
      </w:pPr>
    </w:p>
    <w:p w:rsidR="0000687A" w:rsidRDefault="0000687A" w:rsidP="0000687A">
      <w:pPr>
        <w:ind w:firstLine="709"/>
        <w:jc w:val="right"/>
      </w:pPr>
      <w: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75"/>
        <w:gridCol w:w="1277"/>
        <w:gridCol w:w="1275"/>
      </w:tblGrid>
      <w:tr w:rsidR="0000687A" w:rsidTr="00091C91">
        <w:trPr>
          <w:cantSplit/>
          <w:trHeight w:val="8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Default="0000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Default="0000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687A" w:rsidRDefault="0000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21AC9">
              <w:rPr>
                <w:sz w:val="20"/>
                <w:szCs w:val="20"/>
              </w:rPr>
              <w:t>2</w:t>
            </w:r>
            <w:r w:rsidR="00EC1A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Default="0000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0687A" w:rsidRDefault="0000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7D54">
              <w:rPr>
                <w:sz w:val="20"/>
                <w:szCs w:val="20"/>
              </w:rPr>
              <w:t>2</w:t>
            </w:r>
            <w:r w:rsidR="00EC1A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Default="0000687A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прогноза 20</w:t>
            </w:r>
            <w:r w:rsidR="00C21AC9">
              <w:rPr>
                <w:sz w:val="20"/>
                <w:szCs w:val="20"/>
              </w:rPr>
              <w:t>2</w:t>
            </w:r>
            <w:r w:rsidR="00EC1A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к прогнозу 20</w:t>
            </w:r>
            <w:r w:rsidR="00482D8A">
              <w:rPr>
                <w:sz w:val="20"/>
                <w:szCs w:val="20"/>
              </w:rPr>
              <w:t>2</w:t>
            </w:r>
            <w:r w:rsidR="00EC1A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Default="0000687A">
            <w:pPr>
              <w:pStyle w:val="msonormalcxspmiddle"/>
              <w:tabs>
                <w:tab w:val="left" w:pos="635"/>
              </w:tabs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прогноза 20</w:t>
            </w:r>
            <w:r w:rsidR="00957D54">
              <w:rPr>
                <w:sz w:val="20"/>
                <w:szCs w:val="20"/>
              </w:rPr>
              <w:t>2</w:t>
            </w:r>
            <w:r w:rsidR="00EC1A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 к прогнозу 20</w:t>
            </w:r>
            <w:r w:rsidR="00C21AC9">
              <w:rPr>
                <w:sz w:val="20"/>
                <w:szCs w:val="20"/>
              </w:rPr>
              <w:t>2</w:t>
            </w:r>
            <w:r w:rsidR="00EC1A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года, %</w:t>
            </w:r>
          </w:p>
        </w:tc>
      </w:tr>
      <w:tr w:rsidR="0000687A" w:rsidTr="00091C91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7A" w:rsidRDefault="0000687A">
            <w:pPr>
              <w:rPr>
                <w:b/>
              </w:rPr>
            </w:pPr>
            <w:r>
              <w:rPr>
                <w:b/>
              </w:rPr>
              <w:t>Налоговые и неналоговые доходы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091C91" w:rsidRDefault="00EC1A95">
            <w:pPr>
              <w:jc w:val="center"/>
              <w:rPr>
                <w:b/>
              </w:rPr>
            </w:pPr>
            <w:r>
              <w:rPr>
                <w:b/>
              </w:rPr>
              <w:t>8801,2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091C91" w:rsidRDefault="00EC1A95">
            <w:pPr>
              <w:jc w:val="center"/>
              <w:rPr>
                <w:b/>
              </w:rPr>
            </w:pPr>
            <w:r>
              <w:rPr>
                <w:b/>
              </w:rPr>
              <w:t>9209,8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091C91" w:rsidRDefault="00FC60B3" w:rsidP="0036350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E23B4A">
              <w:rPr>
                <w:b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091C91" w:rsidRDefault="00FC60B3">
            <w:pPr>
              <w:tabs>
                <w:tab w:val="left" w:pos="63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E23B4A">
              <w:rPr>
                <w:b/>
              </w:rPr>
              <w:t>4,6</w:t>
            </w:r>
          </w:p>
        </w:tc>
      </w:tr>
      <w:tr w:rsidR="00091C91" w:rsidTr="00091C91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91" w:rsidRPr="00684CA4" w:rsidRDefault="00091C91" w:rsidP="00B36EA8">
            <w:r w:rsidRPr="00684CA4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4094,0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4441,8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>
            <w:pPr>
              <w:jc w:val="center"/>
            </w:pPr>
            <w:r>
              <w:t>+</w:t>
            </w:r>
            <w:r w:rsidR="00764DC0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>
            <w:pPr>
              <w:jc w:val="center"/>
            </w:pPr>
            <w:r>
              <w:t>+</w:t>
            </w:r>
            <w:r w:rsidR="00E23B4A">
              <w:t>8,5</w:t>
            </w:r>
          </w:p>
        </w:tc>
      </w:tr>
      <w:tr w:rsidR="00091C91" w:rsidTr="00091C91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91" w:rsidRPr="00684CA4" w:rsidRDefault="00091C91" w:rsidP="00B36EA8">
            <w:r w:rsidRPr="00684CA4">
              <w:t>Акцизы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1163,0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1229,8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>
            <w:pPr>
              <w:jc w:val="center"/>
            </w:pPr>
            <w:r>
              <w:t>+</w:t>
            </w:r>
            <w:r w:rsidR="00E23B4A"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 w:rsidP="00FF47B9">
            <w:pPr>
              <w:jc w:val="center"/>
            </w:pPr>
            <w:r>
              <w:t>+</w:t>
            </w:r>
            <w:r w:rsidR="00E23B4A">
              <w:t>5,7</w:t>
            </w:r>
          </w:p>
        </w:tc>
      </w:tr>
      <w:tr w:rsidR="00091C91" w:rsidTr="00091C91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91" w:rsidRPr="00684CA4" w:rsidRDefault="00091C91" w:rsidP="00B36EA8">
            <w:pPr>
              <w:contextualSpacing/>
            </w:pPr>
            <w:r w:rsidRPr="00684CA4">
              <w:t xml:space="preserve">Налог на имущество </w:t>
            </w:r>
            <w:r>
              <w:t>физических лиц</w:t>
            </w:r>
            <w:r w:rsidRPr="00684CA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2055,0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2055,0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 w:rsidP="00363503">
            <w:pPr>
              <w:jc w:val="center"/>
            </w:pPr>
            <w:r>
              <w:t>0,0</w:t>
            </w:r>
          </w:p>
        </w:tc>
      </w:tr>
      <w:tr w:rsidR="00091C91" w:rsidTr="00091C91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91" w:rsidRPr="00684CA4" w:rsidRDefault="00091C91" w:rsidP="00B36EA8">
            <w:pPr>
              <w:contextualSpacing/>
            </w:pPr>
            <w: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1164,0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1178,0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23B4A">
            <w:pPr>
              <w:jc w:val="center"/>
            </w:pPr>
            <w:r>
              <w:t>+1,2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23B4A">
            <w:pPr>
              <w:jc w:val="center"/>
            </w:pPr>
            <w:r>
              <w:t>+1,2</w:t>
            </w:r>
          </w:p>
        </w:tc>
      </w:tr>
      <w:tr w:rsidR="00091C91" w:rsidTr="00091C91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91" w:rsidRPr="00684CA4" w:rsidRDefault="00091C91" w:rsidP="00B36EA8">
            <w:pPr>
              <w:contextualSpacing/>
            </w:pPr>
            <w:r w:rsidRPr="00684CA4"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BF262A" w:rsidP="00065F1F">
            <w:pPr>
              <w:jc w:val="center"/>
            </w:pPr>
            <w:r>
              <w:t>8</w:t>
            </w:r>
            <w:r w:rsidR="00B5417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BF262A" w:rsidP="00065F1F">
            <w:pPr>
              <w:jc w:val="center"/>
            </w:pPr>
            <w:r>
              <w:t>8</w:t>
            </w:r>
            <w:r w:rsidR="00B54175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>
            <w:pPr>
              <w:jc w:val="center"/>
            </w:pPr>
            <w:r>
              <w:t>0,0</w:t>
            </w:r>
          </w:p>
        </w:tc>
      </w:tr>
      <w:tr w:rsidR="00091C91" w:rsidTr="00B36EA8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91" w:rsidRPr="005F408C" w:rsidRDefault="00091C91" w:rsidP="00B36EA8">
            <w:pPr>
              <w:contextualSpacing/>
            </w:pPr>
            <w:r w:rsidRPr="005F408C"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jc w:val="center"/>
            </w:pPr>
            <w:r>
              <w:t>105,2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 w:rsidP="00363503">
            <w:pPr>
              <w:jc w:val="center"/>
            </w:pPr>
            <w:r>
              <w:t>105,2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 w:rsidP="00E23B4A">
            <w:pPr>
              <w:jc w:val="center"/>
            </w:pPr>
            <w:r>
              <w:t>-</w:t>
            </w:r>
            <w:r w:rsidR="00E23B4A"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>
            <w:pPr>
              <w:jc w:val="center"/>
            </w:pPr>
            <w:r>
              <w:t>0,</w:t>
            </w:r>
            <w:r w:rsidR="00E23B4A">
              <w:t>0</w:t>
            </w:r>
          </w:p>
        </w:tc>
      </w:tr>
      <w:tr w:rsidR="00091C91" w:rsidTr="00B36EA8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91" w:rsidRPr="005F408C" w:rsidRDefault="00091C91" w:rsidP="00B36EA8">
            <w:pPr>
              <w:contextualSpacing/>
            </w:pPr>
            <w:r>
              <w:t>Прочие поступления от использования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pStyle w:val="msonormalcxspmiddlecxspmiddle"/>
              <w:spacing w:after="0" w:afterAutospacing="0"/>
              <w:contextualSpacing/>
              <w:jc w:val="center"/>
            </w:pPr>
            <w: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C1A95">
            <w:pPr>
              <w:pStyle w:val="msonormalcxspmiddlecxspmiddle"/>
              <w:spacing w:after="0" w:afterAutospacing="0"/>
              <w:contextualSpacing/>
              <w:jc w:val="center"/>
            </w:pPr>
            <w:r>
              <w:t>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 w:rsidP="00490167">
            <w:pPr>
              <w:pStyle w:val="msonormalcxspmiddlecxspmiddle"/>
              <w:spacing w:after="0" w:afterAutospacing="0"/>
              <w:contextualSpacing/>
              <w:jc w:val="center"/>
            </w:pPr>
            <w:r>
              <w:t>-</w:t>
            </w:r>
            <w:r w:rsidR="00E23B4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>
            <w:pPr>
              <w:pStyle w:val="msonormalcxspmiddle"/>
              <w:spacing w:after="0" w:afterAutospacing="0"/>
              <w:contextualSpacing/>
              <w:jc w:val="center"/>
            </w:pPr>
            <w:r>
              <w:t>-</w:t>
            </w:r>
            <w:r w:rsidR="00E23B4A">
              <w:t>11,1</w:t>
            </w:r>
          </w:p>
        </w:tc>
      </w:tr>
      <w:tr w:rsidR="00091C91" w:rsidTr="00B36EA8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91" w:rsidRPr="005F408C" w:rsidRDefault="00091C91" w:rsidP="00B36EA8">
            <w:pPr>
              <w:contextualSpacing/>
            </w:pPr>
            <w:r w:rsidRPr="005F408C">
              <w:t>Прочие доходы от платных услуг</w:t>
            </w:r>
            <w:r>
              <w:t xml:space="preserve">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 w:rsidP="00363503">
            <w:pPr>
              <w:pStyle w:val="msonormalcxspmiddlecxspmiddle"/>
              <w:spacing w:after="0" w:afterAutospacing="0"/>
              <w:contextualSpacing/>
              <w:jc w:val="center"/>
            </w:pPr>
            <w:r>
              <w:t>3</w:t>
            </w:r>
            <w:r w:rsidR="00EC1A95">
              <w:t>2</w:t>
            </w:r>
            <w:r w:rsidR="00B5417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363503" w:rsidP="00363503">
            <w:pPr>
              <w:pStyle w:val="msonormalcxspmiddlecxspmiddle"/>
              <w:spacing w:after="0" w:afterAutospacing="0"/>
              <w:contextualSpacing/>
              <w:jc w:val="center"/>
            </w:pPr>
            <w:r>
              <w:t>3</w:t>
            </w:r>
            <w:r w:rsidR="00EC1A95">
              <w:t>2</w:t>
            </w:r>
            <w:r w:rsidR="00B54175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E23B4A">
            <w:pPr>
              <w:pStyle w:val="msonormalcxspmiddlecxspmiddle"/>
              <w:spacing w:after="0" w:afterAutospacing="0"/>
              <w:contextualSpacing/>
              <w:jc w:val="center"/>
            </w:pPr>
            <w:r>
              <w:t>+6,7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C91" w:rsidRPr="00091C91" w:rsidRDefault="00FC60B3">
            <w:pPr>
              <w:pStyle w:val="msonormalcxspmiddle"/>
              <w:spacing w:after="0" w:afterAutospacing="0"/>
              <w:contextualSpacing/>
              <w:jc w:val="center"/>
            </w:pPr>
            <w:r>
              <w:t>0,0</w:t>
            </w:r>
          </w:p>
        </w:tc>
      </w:tr>
    </w:tbl>
    <w:p w:rsidR="0094327B" w:rsidRDefault="0094327B" w:rsidP="0000687A">
      <w:pPr>
        <w:ind w:firstLine="709"/>
        <w:jc w:val="both"/>
        <w:rPr>
          <w:sz w:val="28"/>
          <w:szCs w:val="28"/>
        </w:rPr>
      </w:pPr>
    </w:p>
    <w:p w:rsidR="0000687A" w:rsidRDefault="0000687A" w:rsidP="00006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объем безвозмездных поступлений запланирован на 20</w:t>
      </w:r>
      <w:r w:rsidR="0094327B">
        <w:rPr>
          <w:sz w:val="28"/>
          <w:szCs w:val="28"/>
        </w:rPr>
        <w:t>2</w:t>
      </w:r>
      <w:r w:rsidR="00EC1A9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EC1A95">
        <w:rPr>
          <w:sz w:val="28"/>
          <w:szCs w:val="28"/>
        </w:rPr>
        <w:t xml:space="preserve"> 15485,88</w:t>
      </w:r>
      <w:r>
        <w:rPr>
          <w:sz w:val="28"/>
          <w:szCs w:val="28"/>
        </w:rPr>
        <w:t xml:space="preserve"> тыс. рублей и на 20</w:t>
      </w:r>
      <w:r w:rsidR="00490167">
        <w:rPr>
          <w:sz w:val="28"/>
          <w:szCs w:val="28"/>
        </w:rPr>
        <w:t>2</w:t>
      </w:r>
      <w:r w:rsidR="00EC1A9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EC1A95">
        <w:rPr>
          <w:sz w:val="28"/>
          <w:szCs w:val="28"/>
        </w:rPr>
        <w:t>15315,83</w:t>
      </w:r>
      <w:r>
        <w:rPr>
          <w:sz w:val="28"/>
          <w:szCs w:val="28"/>
        </w:rPr>
        <w:t xml:space="preserve"> тыс. рублей.  </w:t>
      </w:r>
    </w:p>
    <w:p w:rsidR="0000687A" w:rsidRPr="0077160D" w:rsidRDefault="0000687A" w:rsidP="0000687A">
      <w:pPr>
        <w:ind w:firstLine="709"/>
        <w:jc w:val="right"/>
      </w:pPr>
      <w:r w:rsidRPr="0077160D"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418"/>
      </w:tblGrid>
      <w:tr w:rsidR="0000687A" w:rsidTr="0000687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  <w:r w:rsidRPr="0077160D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  <w:r w:rsidRPr="0077160D">
              <w:t>Прогноз на 20</w:t>
            </w:r>
            <w:r w:rsidR="0094327B">
              <w:t>2</w:t>
            </w:r>
            <w:r w:rsidR="00E23B4A">
              <w:t>6</w:t>
            </w:r>
            <w:r w:rsidRPr="0077160D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  <w:r w:rsidRPr="0077160D">
              <w:t>Прогноз на 20</w:t>
            </w:r>
            <w:r w:rsidR="00490167">
              <w:t>2</w:t>
            </w:r>
            <w:r w:rsidR="00E23B4A">
              <w:t>7</w:t>
            </w:r>
            <w:r w:rsidRPr="0077160D">
              <w:t xml:space="preserve"> год</w:t>
            </w:r>
          </w:p>
        </w:tc>
      </w:tr>
      <w:tr w:rsidR="0000687A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77160D">
              <w:rPr>
                <w:b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E23B4A">
            <w:pPr>
              <w:jc w:val="center"/>
              <w:rPr>
                <w:b/>
              </w:rPr>
            </w:pPr>
            <w:r>
              <w:rPr>
                <w:b/>
              </w:rPr>
              <w:t>15485,88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E23B4A">
            <w:pPr>
              <w:jc w:val="center"/>
              <w:rPr>
                <w:b/>
              </w:rPr>
            </w:pPr>
            <w:r>
              <w:rPr>
                <w:b/>
              </w:rPr>
              <w:t>15315,83</w:t>
            </w:r>
          </w:p>
        </w:tc>
      </w:tr>
      <w:tr w:rsidR="0000687A" w:rsidTr="0000687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 w:rsidRPr="0077160D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00687A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00687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</w:p>
        </w:tc>
      </w:tr>
      <w:tr w:rsidR="0000687A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autoSpaceDE w:val="0"/>
              <w:autoSpaceDN w:val="0"/>
              <w:adjustRightInd w:val="0"/>
              <w:contextualSpacing/>
            </w:pPr>
            <w:r w:rsidRPr="0077160D">
              <w:t xml:space="preserve">Дотации, 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A" w:rsidRPr="0077160D" w:rsidRDefault="00E23B4A">
            <w:pPr>
              <w:jc w:val="center"/>
            </w:pPr>
            <w:r>
              <w:t>2012,9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7A" w:rsidRPr="0077160D" w:rsidRDefault="00E23B4A">
            <w:pPr>
              <w:jc w:val="center"/>
            </w:pPr>
            <w:r>
              <w:t>2047,2</w:t>
            </w:r>
          </w:p>
        </w:tc>
      </w:tr>
      <w:tr w:rsidR="00BD0989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89" w:rsidRPr="0077160D" w:rsidRDefault="00BD0989"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77160D">
              <w:rPr>
                <w:i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9" w:rsidRPr="00BD0989" w:rsidRDefault="00E23B4A" w:rsidP="005D650B">
            <w:pPr>
              <w:jc w:val="center"/>
              <w:rPr>
                <w:i/>
              </w:rPr>
            </w:pPr>
            <w:r>
              <w:rPr>
                <w:i/>
              </w:rPr>
              <w:t>2012,9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89" w:rsidRPr="00BD0989" w:rsidRDefault="00E23B4A" w:rsidP="005D650B">
            <w:pPr>
              <w:jc w:val="center"/>
              <w:rPr>
                <w:i/>
              </w:rPr>
            </w:pPr>
            <w:r>
              <w:rPr>
                <w:i/>
              </w:rPr>
              <w:t>2047,2</w:t>
            </w:r>
          </w:p>
        </w:tc>
      </w:tr>
      <w:tr w:rsidR="00B5086D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D" w:rsidRPr="0077160D" w:rsidRDefault="00B5086D"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>
              <w:rPr>
                <w:i/>
              </w:rPr>
              <w:t xml:space="preserve">дотации на </w:t>
            </w:r>
            <w:proofErr w:type="spellStart"/>
            <w:r>
              <w:rPr>
                <w:i/>
              </w:rPr>
              <w:t>сбалансированеность</w:t>
            </w:r>
            <w:proofErr w:type="spellEnd"/>
            <w:r>
              <w:rPr>
                <w:i/>
              </w:rPr>
              <w:t xml:space="preserve">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D" w:rsidRDefault="002826A0" w:rsidP="002826A0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D" w:rsidRDefault="002826A0" w:rsidP="002826A0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0687A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77160D" w:rsidP="0077160D">
            <w:pPr>
              <w:autoSpaceDE w:val="0"/>
              <w:autoSpaceDN w:val="0"/>
              <w:adjustRightInd w:val="0"/>
              <w:contextualSpacing/>
            </w:pPr>
            <w:r>
              <w:t>С</w:t>
            </w:r>
            <w:r w:rsidR="0000687A" w:rsidRPr="0077160D">
              <w:t xml:space="preserve">убсидии бюджетам </w:t>
            </w:r>
            <w: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E23B4A">
            <w:pPr>
              <w:jc w:val="center"/>
            </w:pPr>
            <w:r>
              <w:t>9837,0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E23B4A">
            <w:pPr>
              <w:jc w:val="center"/>
            </w:pPr>
            <w:r>
              <w:t>9566,6</w:t>
            </w:r>
          </w:p>
        </w:tc>
      </w:tr>
      <w:tr w:rsidR="0000687A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A" w:rsidRPr="0077160D" w:rsidRDefault="0000687A">
            <w:pPr>
              <w:autoSpaceDE w:val="0"/>
              <w:autoSpaceDN w:val="0"/>
              <w:adjustRightInd w:val="0"/>
              <w:contextualSpacing/>
            </w:pPr>
            <w:r w:rsidRPr="0077160D">
              <w:t xml:space="preserve">Субвенции бюджетам </w:t>
            </w:r>
            <w:r w:rsidR="0077160D"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E23B4A">
            <w:pPr>
              <w:jc w:val="center"/>
            </w:pPr>
            <w:r>
              <w:t>489,08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7A" w:rsidRPr="0077160D" w:rsidRDefault="00E23B4A">
            <w:pPr>
              <w:jc w:val="center"/>
            </w:pPr>
            <w:r>
              <w:t>507,03</w:t>
            </w:r>
          </w:p>
        </w:tc>
      </w:tr>
      <w:tr w:rsidR="002826A0" w:rsidTr="0077160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0" w:rsidRPr="0077160D" w:rsidRDefault="002826A0">
            <w:pPr>
              <w:autoSpaceDE w:val="0"/>
              <w:autoSpaceDN w:val="0"/>
              <w:adjustRightInd w:val="0"/>
              <w:contextualSpacing/>
            </w:pPr>
            <w: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A0" w:rsidRDefault="00E23B4A">
            <w:pPr>
              <w:jc w:val="center"/>
            </w:pPr>
            <w:r>
              <w:t>3146,9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A0" w:rsidRDefault="00E23B4A">
            <w:pPr>
              <w:jc w:val="center"/>
            </w:pPr>
            <w:r>
              <w:t>3195</w:t>
            </w:r>
            <w:r w:rsidR="00BD0989">
              <w:t>,2</w:t>
            </w:r>
          </w:p>
        </w:tc>
      </w:tr>
    </w:tbl>
    <w:p w:rsidR="0000687A" w:rsidRDefault="0000687A" w:rsidP="0000687A">
      <w:pPr>
        <w:ind w:firstLine="709"/>
        <w:jc w:val="both"/>
        <w:rPr>
          <w:sz w:val="28"/>
          <w:szCs w:val="28"/>
        </w:rPr>
      </w:pPr>
    </w:p>
    <w:p w:rsidR="0000687A" w:rsidRDefault="0000687A" w:rsidP="0000687A">
      <w:pPr>
        <w:ind w:firstLine="709"/>
        <w:jc w:val="both"/>
      </w:pPr>
      <w:r>
        <w:rPr>
          <w:sz w:val="28"/>
          <w:szCs w:val="28"/>
        </w:rPr>
        <w:t>Прогнозируемые объемы доходов бюджета</w:t>
      </w:r>
      <w:r w:rsidR="007716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формирующие ассигнования дорожного фонда С</w:t>
      </w:r>
      <w:r w:rsidR="0077160D">
        <w:rPr>
          <w:sz w:val="28"/>
          <w:szCs w:val="28"/>
        </w:rPr>
        <w:t>туловского сельского поселения</w:t>
      </w:r>
      <w:r>
        <w:rPr>
          <w:sz w:val="28"/>
          <w:szCs w:val="28"/>
        </w:rPr>
        <w:t xml:space="preserve">, в плановом </w:t>
      </w:r>
      <w:r>
        <w:rPr>
          <w:sz w:val="28"/>
          <w:szCs w:val="28"/>
        </w:rPr>
        <w:lastRenderedPageBreak/>
        <w:t xml:space="preserve">периоде составят </w:t>
      </w:r>
      <w:r w:rsidR="00234CEA">
        <w:rPr>
          <w:sz w:val="28"/>
          <w:szCs w:val="28"/>
        </w:rPr>
        <w:t>1426,7</w:t>
      </w:r>
      <w:r w:rsidR="002826A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на 20</w:t>
      </w:r>
      <w:r w:rsidR="00B4739C">
        <w:rPr>
          <w:sz w:val="28"/>
          <w:szCs w:val="28"/>
        </w:rPr>
        <w:t>2</w:t>
      </w:r>
      <w:r w:rsidR="00E23B4A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</w:t>
      </w:r>
      <w:r w:rsidR="00E23B4A">
        <w:rPr>
          <w:sz w:val="28"/>
          <w:szCs w:val="28"/>
        </w:rPr>
        <w:t>1229,8</w:t>
      </w:r>
      <w:r w:rsidR="00B0537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на 20</w:t>
      </w:r>
      <w:r w:rsidR="00490167">
        <w:rPr>
          <w:sz w:val="28"/>
          <w:szCs w:val="28"/>
        </w:rPr>
        <w:t>2</w:t>
      </w:r>
      <w:r w:rsidR="00E23B4A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A51CB5" w:rsidRDefault="00A51CB5" w:rsidP="00275925">
      <w:pPr>
        <w:jc w:val="center"/>
        <w:rPr>
          <w:b/>
          <w:sz w:val="28"/>
          <w:szCs w:val="28"/>
          <w:u w:val="single"/>
        </w:rPr>
      </w:pPr>
    </w:p>
    <w:p w:rsidR="00275925" w:rsidRDefault="00275925" w:rsidP="00275925">
      <w:pPr>
        <w:jc w:val="center"/>
        <w:rPr>
          <w:b/>
          <w:sz w:val="28"/>
          <w:szCs w:val="28"/>
          <w:u w:val="single"/>
        </w:rPr>
      </w:pPr>
      <w:r w:rsidRPr="001910A0">
        <w:rPr>
          <w:b/>
          <w:sz w:val="28"/>
          <w:szCs w:val="28"/>
          <w:u w:val="single"/>
        </w:rPr>
        <w:t>РАСХОДЫ  БЮДЖЕТА</w:t>
      </w:r>
      <w:r w:rsidR="0007052A">
        <w:rPr>
          <w:b/>
          <w:sz w:val="28"/>
          <w:szCs w:val="28"/>
          <w:u w:val="single"/>
        </w:rPr>
        <w:t xml:space="preserve"> ПОСЕЛЕНИЯ</w:t>
      </w:r>
    </w:p>
    <w:p w:rsidR="00A51CB5" w:rsidRPr="001910A0" w:rsidRDefault="00A51CB5" w:rsidP="00275925">
      <w:pPr>
        <w:jc w:val="center"/>
        <w:rPr>
          <w:b/>
          <w:sz w:val="28"/>
          <w:szCs w:val="28"/>
          <w:u w:val="single"/>
        </w:rPr>
      </w:pPr>
    </w:p>
    <w:p w:rsidR="00996B85" w:rsidRPr="005F408C" w:rsidRDefault="00996B85" w:rsidP="00996B85">
      <w:pPr>
        <w:ind w:firstLine="720"/>
        <w:jc w:val="both"/>
        <w:rPr>
          <w:sz w:val="28"/>
          <w:szCs w:val="28"/>
        </w:rPr>
      </w:pPr>
      <w:r w:rsidRPr="005F408C">
        <w:rPr>
          <w:sz w:val="28"/>
          <w:szCs w:val="28"/>
        </w:rPr>
        <w:t xml:space="preserve">При формировании расходной части бюджета учтены основные направления бюджетной политики, которые были заложены в основу формирования действующего </w:t>
      </w:r>
      <w:r>
        <w:rPr>
          <w:sz w:val="28"/>
          <w:szCs w:val="28"/>
        </w:rPr>
        <w:t xml:space="preserve">трехлетнего </w:t>
      </w:r>
      <w:r w:rsidRPr="005F408C">
        <w:rPr>
          <w:sz w:val="28"/>
          <w:szCs w:val="28"/>
        </w:rPr>
        <w:t xml:space="preserve"> бюджета и обозначенные Бюджетным посланием </w:t>
      </w:r>
      <w:r>
        <w:rPr>
          <w:sz w:val="28"/>
          <w:szCs w:val="28"/>
        </w:rPr>
        <w:t>Главы Стуловского сельского поселения на 20</w:t>
      </w:r>
      <w:r w:rsidR="000722E5">
        <w:rPr>
          <w:sz w:val="28"/>
          <w:szCs w:val="28"/>
        </w:rPr>
        <w:t>2</w:t>
      </w:r>
      <w:r w:rsidR="00E23B4A">
        <w:rPr>
          <w:sz w:val="28"/>
          <w:szCs w:val="28"/>
        </w:rPr>
        <w:t>5</w:t>
      </w:r>
      <w:r w:rsidRPr="005F408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23B4A">
        <w:rPr>
          <w:sz w:val="28"/>
          <w:szCs w:val="28"/>
        </w:rPr>
        <w:t>7</w:t>
      </w:r>
      <w:r w:rsidRPr="005F408C">
        <w:rPr>
          <w:sz w:val="28"/>
          <w:szCs w:val="28"/>
        </w:rPr>
        <w:t xml:space="preserve"> годы. </w:t>
      </w:r>
    </w:p>
    <w:p w:rsidR="00996B85" w:rsidRPr="008C7A5F" w:rsidRDefault="00996B85" w:rsidP="00996B85">
      <w:pPr>
        <w:ind w:firstLine="720"/>
        <w:jc w:val="both"/>
        <w:rPr>
          <w:sz w:val="28"/>
          <w:szCs w:val="28"/>
        </w:rPr>
      </w:pPr>
      <w:r w:rsidRPr="008C7A5F">
        <w:rPr>
          <w:sz w:val="28"/>
          <w:szCs w:val="28"/>
        </w:rPr>
        <w:t>Ф</w:t>
      </w:r>
      <w:r>
        <w:rPr>
          <w:sz w:val="28"/>
          <w:szCs w:val="28"/>
        </w:rPr>
        <w:t>ормирование</w:t>
      </w:r>
      <w:r w:rsidRPr="008C7A5F">
        <w:rPr>
          <w:sz w:val="28"/>
          <w:szCs w:val="28"/>
        </w:rPr>
        <w:t xml:space="preserve"> расходной части бюджета</w:t>
      </w:r>
      <w:r>
        <w:rPr>
          <w:sz w:val="28"/>
          <w:szCs w:val="28"/>
        </w:rPr>
        <w:t xml:space="preserve"> проведено</w:t>
      </w:r>
      <w:r w:rsidRPr="008C7A5F">
        <w:rPr>
          <w:sz w:val="28"/>
          <w:szCs w:val="28"/>
        </w:rPr>
        <w:t xml:space="preserve"> с учетом следующих основных подходов:</w:t>
      </w:r>
    </w:p>
    <w:p w:rsidR="00996B85" w:rsidRPr="008C7A5F" w:rsidRDefault="00996B85" w:rsidP="00996B85">
      <w:pPr>
        <w:pStyle w:val="1c"/>
        <w:spacing w:after="0" w:line="276" w:lineRule="auto"/>
        <w:ind w:firstLine="720"/>
        <w:rPr>
          <w:szCs w:val="28"/>
        </w:rPr>
      </w:pPr>
      <w:r w:rsidRPr="008C7A5F">
        <w:rPr>
          <w:szCs w:val="28"/>
        </w:rPr>
        <w:t>- расходы предусмотрены исходя из действующей нормативной базы, действующих федеральных и областных законов</w:t>
      </w:r>
      <w:r>
        <w:rPr>
          <w:szCs w:val="28"/>
        </w:rPr>
        <w:t>;</w:t>
      </w:r>
    </w:p>
    <w:p w:rsidR="00996B85" w:rsidRPr="003D63DF" w:rsidRDefault="00996B85" w:rsidP="00996B85">
      <w:pPr>
        <w:pStyle w:val="1c"/>
        <w:spacing w:after="0" w:line="276" w:lineRule="auto"/>
        <w:rPr>
          <w:szCs w:val="28"/>
        </w:rPr>
      </w:pPr>
      <w:r w:rsidRPr="003D63DF">
        <w:rPr>
          <w:szCs w:val="28"/>
        </w:rPr>
        <w:t>- заработная плата работникам муниципальных учреждений, орган</w:t>
      </w:r>
      <w:r>
        <w:rPr>
          <w:szCs w:val="28"/>
        </w:rPr>
        <w:t>а</w:t>
      </w:r>
      <w:r w:rsidRPr="003D63DF">
        <w:rPr>
          <w:szCs w:val="28"/>
        </w:rPr>
        <w:t xml:space="preserve"> местного самоуправления предусмотрена на уровне 20</w:t>
      </w:r>
      <w:r w:rsidR="00FB6908">
        <w:rPr>
          <w:szCs w:val="28"/>
        </w:rPr>
        <w:t>2</w:t>
      </w:r>
      <w:r w:rsidR="00E23B4A">
        <w:rPr>
          <w:szCs w:val="28"/>
        </w:rPr>
        <w:t>4</w:t>
      </w:r>
      <w:r>
        <w:rPr>
          <w:szCs w:val="28"/>
        </w:rPr>
        <w:t xml:space="preserve"> года</w:t>
      </w:r>
      <w:r w:rsidR="001F5DCC">
        <w:rPr>
          <w:szCs w:val="28"/>
        </w:rPr>
        <w:t>;</w:t>
      </w:r>
    </w:p>
    <w:p w:rsidR="00996B85" w:rsidRPr="008C7A5F" w:rsidRDefault="00996B85" w:rsidP="00996B85">
      <w:pPr>
        <w:pStyle w:val="1c"/>
        <w:spacing w:after="0" w:line="276" w:lineRule="auto"/>
        <w:rPr>
          <w:szCs w:val="28"/>
        </w:rPr>
      </w:pPr>
      <w:r w:rsidRPr="003D63DF">
        <w:rPr>
          <w:szCs w:val="28"/>
        </w:rPr>
        <w:t xml:space="preserve">- оплата коммунальных услуг муниципальных учреждений  предусмотрена </w:t>
      </w:r>
      <w:r w:rsidR="007A7BF8">
        <w:rPr>
          <w:szCs w:val="28"/>
        </w:rPr>
        <w:t>по фактическим расходам 202</w:t>
      </w:r>
      <w:r w:rsidR="00E23B4A">
        <w:rPr>
          <w:szCs w:val="28"/>
        </w:rPr>
        <w:t>3</w:t>
      </w:r>
      <w:r w:rsidR="007A7BF8">
        <w:rPr>
          <w:szCs w:val="28"/>
        </w:rPr>
        <w:t xml:space="preserve"> года </w:t>
      </w:r>
      <w:r w:rsidRPr="003D63DF">
        <w:rPr>
          <w:szCs w:val="28"/>
        </w:rPr>
        <w:t>с учетом роста тарифов на планируемый период по данным региональной службы по тарифам Кировской области;</w:t>
      </w:r>
    </w:p>
    <w:p w:rsidR="00996B85" w:rsidRPr="008C7A5F" w:rsidRDefault="00996B85" w:rsidP="00996B85">
      <w:pPr>
        <w:pStyle w:val="1c"/>
        <w:spacing w:after="0" w:line="276" w:lineRule="auto"/>
        <w:rPr>
          <w:szCs w:val="28"/>
        </w:rPr>
      </w:pPr>
      <w:r w:rsidRPr="008C7A5F">
        <w:rPr>
          <w:szCs w:val="28"/>
        </w:rPr>
        <w:t xml:space="preserve">- остальные расходы, связанные в том числе с материальными затратами </w:t>
      </w:r>
      <w:r>
        <w:rPr>
          <w:szCs w:val="28"/>
        </w:rPr>
        <w:t>муниципальных</w:t>
      </w:r>
      <w:r w:rsidRPr="008C7A5F">
        <w:rPr>
          <w:szCs w:val="28"/>
        </w:rPr>
        <w:t xml:space="preserve"> учреждений, предусмотрены на уровне </w:t>
      </w:r>
      <w:r>
        <w:rPr>
          <w:szCs w:val="28"/>
        </w:rPr>
        <w:t>плановых назначений текущего года;</w:t>
      </w:r>
    </w:p>
    <w:p w:rsidR="00275925" w:rsidRPr="008C7A5F" w:rsidRDefault="00275925" w:rsidP="00275925">
      <w:pPr>
        <w:pStyle w:val="1c"/>
        <w:spacing w:after="0" w:line="276" w:lineRule="auto"/>
        <w:rPr>
          <w:szCs w:val="28"/>
        </w:rPr>
      </w:pPr>
      <w:r w:rsidRPr="008C7A5F">
        <w:rPr>
          <w:szCs w:val="28"/>
        </w:rPr>
        <w:t>- социальные выплаты</w:t>
      </w:r>
      <w:r>
        <w:rPr>
          <w:szCs w:val="28"/>
        </w:rPr>
        <w:t xml:space="preserve"> гражданам </w:t>
      </w:r>
      <w:r w:rsidRPr="008C7A5F">
        <w:rPr>
          <w:szCs w:val="28"/>
        </w:rPr>
        <w:t xml:space="preserve"> рассчитаны на уровне 20</w:t>
      </w:r>
      <w:r w:rsidR="00FB6908">
        <w:rPr>
          <w:szCs w:val="28"/>
        </w:rPr>
        <w:t>2</w:t>
      </w:r>
      <w:r w:rsidR="00E23B4A">
        <w:rPr>
          <w:szCs w:val="28"/>
        </w:rPr>
        <w:t>4</w:t>
      </w:r>
      <w:r w:rsidRPr="008C7A5F">
        <w:rPr>
          <w:szCs w:val="28"/>
        </w:rPr>
        <w:t xml:space="preserve"> года;</w:t>
      </w:r>
    </w:p>
    <w:p w:rsidR="00275925" w:rsidRPr="005F408C" w:rsidRDefault="00275925" w:rsidP="00275925">
      <w:pPr>
        <w:ind w:firstLine="708"/>
        <w:jc w:val="both"/>
        <w:rPr>
          <w:sz w:val="28"/>
          <w:szCs w:val="28"/>
        </w:rPr>
      </w:pPr>
      <w:r w:rsidRPr="005F408C">
        <w:rPr>
          <w:sz w:val="28"/>
          <w:szCs w:val="28"/>
        </w:rPr>
        <w:t>Как и в текущем году,  бюджет</w:t>
      </w:r>
      <w:r w:rsidR="00704D57">
        <w:rPr>
          <w:sz w:val="28"/>
          <w:szCs w:val="28"/>
        </w:rPr>
        <w:t xml:space="preserve"> поселения</w:t>
      </w:r>
      <w:r w:rsidRPr="005F408C">
        <w:rPr>
          <w:sz w:val="28"/>
          <w:szCs w:val="28"/>
        </w:rPr>
        <w:t xml:space="preserve"> на предстоящий период является программным. В </w:t>
      </w:r>
      <w:r>
        <w:rPr>
          <w:sz w:val="28"/>
          <w:szCs w:val="28"/>
        </w:rPr>
        <w:t xml:space="preserve">плановом </w:t>
      </w:r>
      <w:r w:rsidRPr="005F408C">
        <w:rPr>
          <w:sz w:val="28"/>
          <w:szCs w:val="28"/>
        </w:rPr>
        <w:t xml:space="preserve">периоде предусмотрены расходы на реализацию </w:t>
      </w:r>
      <w:r w:rsidR="001217D5">
        <w:rPr>
          <w:sz w:val="28"/>
          <w:szCs w:val="28"/>
        </w:rPr>
        <w:t>8</w:t>
      </w:r>
      <w:r w:rsidR="00FB69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F408C">
        <w:rPr>
          <w:sz w:val="28"/>
          <w:szCs w:val="28"/>
        </w:rPr>
        <w:t xml:space="preserve"> программ. Объемы финансирования в разрезе </w:t>
      </w:r>
      <w:r>
        <w:rPr>
          <w:sz w:val="28"/>
          <w:szCs w:val="28"/>
        </w:rPr>
        <w:t>муниципальных</w:t>
      </w:r>
      <w:r w:rsidRPr="005F408C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отражены в приложениях № </w:t>
      </w:r>
      <w:r w:rsidR="000D464F">
        <w:rPr>
          <w:sz w:val="28"/>
          <w:szCs w:val="28"/>
        </w:rPr>
        <w:t>7</w:t>
      </w:r>
      <w:r w:rsidR="00795232">
        <w:rPr>
          <w:sz w:val="28"/>
          <w:szCs w:val="28"/>
        </w:rPr>
        <w:t xml:space="preserve"> и №</w:t>
      </w:r>
      <w:r w:rsidR="000D464F">
        <w:rPr>
          <w:sz w:val="28"/>
          <w:szCs w:val="28"/>
        </w:rPr>
        <w:t xml:space="preserve"> 8</w:t>
      </w:r>
      <w:r w:rsidRPr="005F408C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решения </w:t>
      </w:r>
      <w:r w:rsidR="00795232">
        <w:rPr>
          <w:sz w:val="28"/>
          <w:szCs w:val="28"/>
        </w:rPr>
        <w:t>Стуловской сельской</w:t>
      </w:r>
      <w:r>
        <w:rPr>
          <w:sz w:val="28"/>
          <w:szCs w:val="28"/>
        </w:rPr>
        <w:t xml:space="preserve"> Думы </w:t>
      </w:r>
      <w:r w:rsidRPr="005F408C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бюджета муниципального образования </w:t>
      </w:r>
      <w:proofErr w:type="spellStart"/>
      <w:r>
        <w:rPr>
          <w:sz w:val="28"/>
          <w:szCs w:val="28"/>
        </w:rPr>
        <w:t>С</w:t>
      </w:r>
      <w:r w:rsidR="00795232">
        <w:rPr>
          <w:sz w:val="28"/>
          <w:szCs w:val="28"/>
        </w:rPr>
        <w:t>туловское</w:t>
      </w:r>
      <w:proofErr w:type="spellEnd"/>
      <w:r w:rsidR="00795232">
        <w:rPr>
          <w:sz w:val="28"/>
          <w:szCs w:val="28"/>
        </w:rPr>
        <w:t xml:space="preserve"> сельское поселение Слободского </w:t>
      </w:r>
      <w:r>
        <w:rPr>
          <w:sz w:val="28"/>
          <w:szCs w:val="28"/>
        </w:rPr>
        <w:t xml:space="preserve"> район</w:t>
      </w:r>
      <w:r w:rsidR="00795232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на 20</w:t>
      </w:r>
      <w:r w:rsidR="001F5DCC">
        <w:rPr>
          <w:sz w:val="28"/>
          <w:szCs w:val="28"/>
        </w:rPr>
        <w:t>2</w:t>
      </w:r>
      <w:r w:rsidR="00E23B4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996B85">
        <w:rPr>
          <w:sz w:val="28"/>
          <w:szCs w:val="28"/>
        </w:rPr>
        <w:t>2</w:t>
      </w:r>
      <w:r w:rsidR="00E23B4A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653CDB">
        <w:rPr>
          <w:sz w:val="28"/>
          <w:szCs w:val="28"/>
        </w:rPr>
        <w:t>2</w:t>
      </w:r>
      <w:r w:rsidR="00E23B4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  Паспорта муниципальных</w:t>
      </w:r>
      <w:r w:rsidRPr="005F408C">
        <w:rPr>
          <w:sz w:val="28"/>
          <w:szCs w:val="28"/>
        </w:rPr>
        <w:t xml:space="preserve"> программ </w:t>
      </w:r>
      <w:r w:rsidR="00795232">
        <w:rPr>
          <w:sz w:val="28"/>
          <w:szCs w:val="28"/>
        </w:rPr>
        <w:t>поселения</w:t>
      </w:r>
      <w:r w:rsidRPr="005F408C">
        <w:rPr>
          <w:sz w:val="28"/>
          <w:szCs w:val="28"/>
        </w:rPr>
        <w:t xml:space="preserve"> предоставлены одновременно с проектом </w:t>
      </w:r>
      <w:r>
        <w:rPr>
          <w:sz w:val="28"/>
          <w:szCs w:val="28"/>
        </w:rPr>
        <w:t xml:space="preserve">решения Думы </w:t>
      </w:r>
      <w:r w:rsidR="007952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</w:t>
      </w:r>
      <w:r w:rsidRPr="005F408C">
        <w:rPr>
          <w:sz w:val="28"/>
          <w:szCs w:val="28"/>
        </w:rPr>
        <w:t>бюджете</w:t>
      </w:r>
      <w:r w:rsidR="00795232">
        <w:rPr>
          <w:sz w:val="28"/>
          <w:szCs w:val="28"/>
        </w:rPr>
        <w:t xml:space="preserve"> поселения</w:t>
      </w:r>
      <w:r w:rsidRPr="005F408C">
        <w:rPr>
          <w:sz w:val="28"/>
          <w:szCs w:val="28"/>
        </w:rPr>
        <w:t xml:space="preserve"> на планируемый период.</w:t>
      </w:r>
    </w:p>
    <w:p w:rsidR="00275925" w:rsidRPr="005F408C" w:rsidRDefault="00996B85" w:rsidP="0027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5925" w:rsidRPr="005F408C">
        <w:rPr>
          <w:sz w:val="28"/>
          <w:szCs w:val="28"/>
        </w:rPr>
        <w:t>редусмотрены расходы</w:t>
      </w:r>
      <w:r w:rsidR="00275925">
        <w:rPr>
          <w:sz w:val="28"/>
          <w:szCs w:val="28"/>
        </w:rPr>
        <w:t xml:space="preserve"> на </w:t>
      </w:r>
      <w:r w:rsidR="00795232">
        <w:rPr>
          <w:sz w:val="28"/>
          <w:szCs w:val="28"/>
        </w:rPr>
        <w:t>передачу отдельных полномочий от поселения в Слободской район</w:t>
      </w:r>
      <w:r w:rsidR="00275925" w:rsidRPr="005F408C">
        <w:rPr>
          <w:sz w:val="28"/>
          <w:szCs w:val="28"/>
        </w:rPr>
        <w:t>.</w:t>
      </w:r>
    </w:p>
    <w:p w:rsidR="00375378" w:rsidRDefault="00275925" w:rsidP="00275925">
      <w:pPr>
        <w:ind w:firstLine="720"/>
        <w:jc w:val="both"/>
        <w:rPr>
          <w:sz w:val="28"/>
          <w:szCs w:val="28"/>
        </w:rPr>
      </w:pPr>
      <w:r w:rsidRPr="005F408C">
        <w:rPr>
          <w:sz w:val="28"/>
          <w:szCs w:val="28"/>
        </w:rPr>
        <w:t>Учитывая возросшие социальные обязательства, и в целях обеспечения сбалансированности бюджета</w:t>
      </w:r>
      <w:r w:rsidR="00A63D0F">
        <w:rPr>
          <w:sz w:val="28"/>
          <w:szCs w:val="28"/>
        </w:rPr>
        <w:t xml:space="preserve"> поселения в рамках </w:t>
      </w:r>
      <w:r w:rsidRPr="005F408C">
        <w:rPr>
          <w:sz w:val="28"/>
          <w:szCs w:val="28"/>
        </w:rPr>
        <w:t xml:space="preserve">установленных Бюджетным кодексом РФ ограничений и требований возникла необходимость оптимизации ряда расходных обязательств и введения режима экономии бюджетных средств. </w:t>
      </w:r>
      <w:r w:rsidRPr="003E11D1">
        <w:rPr>
          <w:sz w:val="28"/>
          <w:szCs w:val="28"/>
        </w:rPr>
        <w:t>В ходе исполнения  бюджета</w:t>
      </w:r>
      <w:r w:rsidR="00A63D0F">
        <w:rPr>
          <w:sz w:val="28"/>
          <w:szCs w:val="28"/>
        </w:rPr>
        <w:t xml:space="preserve"> поселения</w:t>
      </w:r>
      <w:r w:rsidRPr="003E11D1">
        <w:rPr>
          <w:sz w:val="28"/>
          <w:szCs w:val="28"/>
        </w:rPr>
        <w:t xml:space="preserve"> в 20</w:t>
      </w:r>
      <w:r w:rsidR="001F5DCC">
        <w:rPr>
          <w:sz w:val="28"/>
          <w:szCs w:val="28"/>
        </w:rPr>
        <w:t>2</w:t>
      </w:r>
      <w:r w:rsidR="00E23B4A">
        <w:rPr>
          <w:sz w:val="28"/>
          <w:szCs w:val="28"/>
        </w:rPr>
        <w:t>5</w:t>
      </w:r>
      <w:r w:rsidRPr="003E11D1">
        <w:rPr>
          <w:sz w:val="28"/>
          <w:szCs w:val="28"/>
        </w:rPr>
        <w:t xml:space="preserve"> году объем расходов будет пересматриваться за счет привлечения дополнительных доходов в рамках выполнения мероприятий, предусмотренных Планом </w:t>
      </w:r>
      <w:r w:rsidRPr="003E11D1">
        <w:rPr>
          <w:sz w:val="28"/>
          <w:szCs w:val="28"/>
        </w:rPr>
        <w:lastRenderedPageBreak/>
        <w:t xml:space="preserve">мероприятий на </w:t>
      </w:r>
      <w:r w:rsidRPr="008920C4">
        <w:rPr>
          <w:sz w:val="28"/>
          <w:szCs w:val="28"/>
        </w:rPr>
        <w:t>20</w:t>
      </w:r>
      <w:r w:rsidR="00FB6908" w:rsidRPr="008920C4">
        <w:rPr>
          <w:sz w:val="28"/>
          <w:szCs w:val="28"/>
        </w:rPr>
        <w:t>2</w:t>
      </w:r>
      <w:r w:rsidR="007A7BF8" w:rsidRPr="008920C4">
        <w:rPr>
          <w:sz w:val="28"/>
          <w:szCs w:val="28"/>
        </w:rPr>
        <w:t>4</w:t>
      </w:r>
      <w:r w:rsidRPr="008920C4">
        <w:rPr>
          <w:sz w:val="28"/>
          <w:szCs w:val="28"/>
        </w:rPr>
        <w:t xml:space="preserve"> – 20</w:t>
      </w:r>
      <w:r w:rsidR="00653CDB" w:rsidRPr="008920C4">
        <w:rPr>
          <w:sz w:val="28"/>
          <w:szCs w:val="28"/>
        </w:rPr>
        <w:t>2</w:t>
      </w:r>
      <w:r w:rsidR="007A7BF8" w:rsidRPr="008920C4">
        <w:rPr>
          <w:sz w:val="28"/>
          <w:szCs w:val="28"/>
        </w:rPr>
        <w:t>5</w:t>
      </w:r>
      <w:r w:rsidRPr="008920C4">
        <w:rPr>
          <w:sz w:val="28"/>
          <w:szCs w:val="28"/>
        </w:rPr>
        <w:t xml:space="preserve"> </w:t>
      </w:r>
      <w:r w:rsidRPr="003E11D1">
        <w:rPr>
          <w:sz w:val="28"/>
          <w:szCs w:val="28"/>
        </w:rPr>
        <w:t>годы по повышению поступлений налоговых и неналоговых доходов, а также по сокращению недоимки бюджетов бюджетной системы Российской Федерации</w:t>
      </w:r>
      <w:r w:rsidR="00375378">
        <w:rPr>
          <w:sz w:val="28"/>
          <w:szCs w:val="28"/>
        </w:rPr>
        <w:t xml:space="preserve">. </w:t>
      </w:r>
    </w:p>
    <w:p w:rsidR="00275925" w:rsidRPr="007A7BF8" w:rsidRDefault="00275925" w:rsidP="00275925">
      <w:pPr>
        <w:ind w:firstLine="720"/>
        <w:jc w:val="both"/>
        <w:rPr>
          <w:sz w:val="28"/>
          <w:szCs w:val="28"/>
        </w:rPr>
      </w:pPr>
      <w:r w:rsidRPr="008C7A5F">
        <w:rPr>
          <w:sz w:val="28"/>
          <w:szCs w:val="28"/>
        </w:rPr>
        <w:t>Расходы бюджета</w:t>
      </w:r>
      <w:r w:rsidR="00375378">
        <w:rPr>
          <w:sz w:val="28"/>
          <w:szCs w:val="28"/>
        </w:rPr>
        <w:t xml:space="preserve"> поселения</w:t>
      </w:r>
      <w:r w:rsidRPr="008C7A5F">
        <w:rPr>
          <w:sz w:val="28"/>
          <w:szCs w:val="28"/>
        </w:rPr>
        <w:t xml:space="preserve"> сформированы в соответствии с Бюджетным кодексом РФ, приказом Министерства финансов РФ </w:t>
      </w:r>
      <w:r w:rsidRPr="007A7BF8">
        <w:rPr>
          <w:sz w:val="28"/>
          <w:szCs w:val="28"/>
        </w:rPr>
        <w:t xml:space="preserve">от </w:t>
      </w:r>
      <w:r w:rsidR="00153500" w:rsidRPr="007A7BF8">
        <w:rPr>
          <w:sz w:val="28"/>
          <w:szCs w:val="28"/>
        </w:rPr>
        <w:t>29</w:t>
      </w:r>
      <w:r w:rsidRPr="007A7BF8">
        <w:rPr>
          <w:sz w:val="28"/>
          <w:szCs w:val="28"/>
        </w:rPr>
        <w:t>.</w:t>
      </w:r>
      <w:r w:rsidR="00153500" w:rsidRPr="007A7BF8">
        <w:rPr>
          <w:sz w:val="28"/>
          <w:szCs w:val="28"/>
        </w:rPr>
        <w:t>11</w:t>
      </w:r>
      <w:r w:rsidRPr="007A7BF8">
        <w:rPr>
          <w:sz w:val="28"/>
          <w:szCs w:val="28"/>
        </w:rPr>
        <w:t>.201</w:t>
      </w:r>
      <w:r w:rsidR="00153500" w:rsidRPr="007A7BF8">
        <w:rPr>
          <w:sz w:val="28"/>
          <w:szCs w:val="28"/>
        </w:rPr>
        <w:t>7</w:t>
      </w:r>
      <w:r w:rsidRPr="007A7BF8">
        <w:rPr>
          <w:sz w:val="28"/>
          <w:szCs w:val="28"/>
        </w:rPr>
        <w:t xml:space="preserve"> № </w:t>
      </w:r>
      <w:r w:rsidR="00153500" w:rsidRPr="007A7BF8">
        <w:rPr>
          <w:sz w:val="28"/>
          <w:szCs w:val="28"/>
        </w:rPr>
        <w:t>209</w:t>
      </w:r>
      <w:r w:rsidRPr="007A7BF8">
        <w:rPr>
          <w:sz w:val="28"/>
          <w:szCs w:val="28"/>
        </w:rPr>
        <w:t>н (с учетом внесенных изменений).</w:t>
      </w:r>
    </w:p>
    <w:p w:rsidR="004E64DE" w:rsidRDefault="00275925" w:rsidP="0027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 бюджета</w:t>
      </w:r>
      <w:r w:rsidR="00154F8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</w:t>
      </w:r>
      <w:r w:rsidR="001F5DCC">
        <w:rPr>
          <w:sz w:val="28"/>
          <w:szCs w:val="28"/>
        </w:rPr>
        <w:t>2</w:t>
      </w:r>
      <w:r w:rsidR="00E23B4A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предусматривается в сумме </w:t>
      </w:r>
      <w:r w:rsidR="0089789B">
        <w:rPr>
          <w:sz w:val="28"/>
          <w:szCs w:val="28"/>
        </w:rPr>
        <w:t>1</w:t>
      </w:r>
      <w:r w:rsidR="007A7BF8">
        <w:rPr>
          <w:sz w:val="28"/>
          <w:szCs w:val="28"/>
        </w:rPr>
        <w:t>9377,6</w:t>
      </w:r>
      <w:r>
        <w:rPr>
          <w:sz w:val="28"/>
          <w:szCs w:val="28"/>
        </w:rPr>
        <w:t xml:space="preserve"> тыс. рублей, на 20</w:t>
      </w:r>
      <w:r w:rsidR="00996B85">
        <w:rPr>
          <w:sz w:val="28"/>
          <w:szCs w:val="28"/>
        </w:rPr>
        <w:t>2</w:t>
      </w:r>
      <w:r w:rsidR="007A7BF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89789B">
        <w:rPr>
          <w:sz w:val="28"/>
          <w:szCs w:val="28"/>
        </w:rPr>
        <w:t>17</w:t>
      </w:r>
      <w:r w:rsidR="007A7BF8">
        <w:rPr>
          <w:sz w:val="28"/>
          <w:szCs w:val="28"/>
        </w:rPr>
        <w:t>325,2</w:t>
      </w:r>
      <w:r>
        <w:rPr>
          <w:sz w:val="28"/>
          <w:szCs w:val="28"/>
        </w:rPr>
        <w:t xml:space="preserve"> тыс. рублей, на 20</w:t>
      </w:r>
      <w:r w:rsidR="00653CDB">
        <w:rPr>
          <w:sz w:val="28"/>
          <w:szCs w:val="28"/>
        </w:rPr>
        <w:t>2</w:t>
      </w:r>
      <w:r w:rsidR="007A7BF8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89789B">
        <w:rPr>
          <w:sz w:val="28"/>
          <w:szCs w:val="28"/>
        </w:rPr>
        <w:t>17</w:t>
      </w:r>
      <w:r w:rsidR="007A7BF8">
        <w:rPr>
          <w:sz w:val="28"/>
          <w:szCs w:val="28"/>
        </w:rPr>
        <w:t>442,5</w:t>
      </w:r>
      <w:r>
        <w:rPr>
          <w:sz w:val="28"/>
          <w:szCs w:val="28"/>
        </w:rPr>
        <w:t xml:space="preserve"> тыс. рублей, в том числе в разрезе отраслевой структуры:</w:t>
      </w:r>
    </w:p>
    <w:p w:rsidR="00275925" w:rsidRDefault="00275925" w:rsidP="00275925">
      <w:pPr>
        <w:ind w:firstLine="708"/>
        <w:jc w:val="right"/>
      </w:pPr>
      <w: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6"/>
        <w:gridCol w:w="1276"/>
        <w:gridCol w:w="1134"/>
        <w:gridCol w:w="708"/>
        <w:gridCol w:w="993"/>
        <w:gridCol w:w="708"/>
        <w:gridCol w:w="1134"/>
        <w:gridCol w:w="746"/>
      </w:tblGrid>
      <w:tr w:rsidR="00275925" w:rsidTr="00B42FA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17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ind w:left="-10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Уточнен-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 на 20</w:t>
            </w:r>
            <w:r w:rsidR="00FB6908">
              <w:rPr>
                <w:sz w:val="20"/>
                <w:szCs w:val="20"/>
              </w:rPr>
              <w:t>2</w:t>
            </w:r>
            <w:r w:rsidR="00E23B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:rsidR="00275925" w:rsidRDefault="00275925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89789B" w:rsidP="007A7BF8">
            <w:pPr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23B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275925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996B85">
              <w:rPr>
                <w:sz w:val="20"/>
                <w:szCs w:val="20"/>
              </w:rPr>
              <w:t>2</w:t>
            </w:r>
            <w:r w:rsidR="00E23B4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3CDB">
              <w:rPr>
                <w:sz w:val="20"/>
                <w:szCs w:val="20"/>
              </w:rPr>
              <w:t>2</w:t>
            </w:r>
            <w:r w:rsidR="00E23B4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275925" w:rsidTr="00B42FA1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</w:t>
            </w:r>
            <w:r w:rsidR="00FB6908">
              <w:rPr>
                <w:sz w:val="20"/>
                <w:szCs w:val="20"/>
              </w:rPr>
              <w:t>2</w:t>
            </w:r>
            <w:r w:rsidR="00E23B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</w:t>
            </w:r>
            <w:r w:rsidR="00C41D13">
              <w:rPr>
                <w:sz w:val="20"/>
                <w:szCs w:val="20"/>
              </w:rPr>
              <w:t>2</w:t>
            </w:r>
            <w:r w:rsidR="00FA30F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</w:t>
            </w:r>
            <w:r w:rsidR="008944E3">
              <w:rPr>
                <w:sz w:val="20"/>
                <w:szCs w:val="20"/>
              </w:rPr>
              <w:t>2</w:t>
            </w:r>
            <w:r w:rsidR="00FA30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году</w:t>
            </w:r>
          </w:p>
        </w:tc>
      </w:tr>
      <w:tr w:rsidR="00275925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42F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42FA1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26085,4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FA30F4" w:rsidP="00C41D13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42FA1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24287,1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FA30F4" w:rsidP="00D61B4C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42FA1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24525,6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FA30F4" w:rsidP="00FA30F4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275925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975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8157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7A7BF8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</w:t>
            </w:r>
            <w:r w:rsidR="00FA30F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FA30F4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E23B4A" w:rsidP="0028381D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D61B4C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 w:rsidR="00FA30F4">
              <w:rPr>
                <w:sz w:val="20"/>
                <w:szCs w:val="20"/>
              </w:rPr>
              <w:t>8</w:t>
            </w:r>
          </w:p>
        </w:tc>
      </w:tr>
      <w:tr w:rsidR="00275925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FA30F4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FA30F4" w:rsidP="00C41D1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FA30F4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</w:tr>
      <w:tr w:rsidR="00275925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Национальная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безопас-ность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sz w:val="20"/>
                <w:szCs w:val="20"/>
              </w:rPr>
              <w:t>правоохрани</w:t>
            </w:r>
            <w:proofErr w:type="spellEnd"/>
            <w:r>
              <w:rPr>
                <w:bCs/>
                <w:sz w:val="20"/>
                <w:szCs w:val="20"/>
              </w:rPr>
              <w:t>-тельная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E2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E23B4A" w:rsidP="007A7BF8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FA30F4" w:rsidP="007A7BF8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FA30F4" w:rsidP="00FA30F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E23B4A" w:rsidP="00E23B4A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Pr="005B2D7A" w:rsidRDefault="00D61B4C" w:rsidP="00C41D1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23B4A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975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FA30F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Pr="005B2D7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Pr="005B2D7A" w:rsidRDefault="00FA30F4" w:rsidP="00F86B4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Pr="005B2D7A" w:rsidRDefault="00E23B4A" w:rsidP="00E23B4A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Pr="005B2D7A" w:rsidRDefault="00FA30F4" w:rsidP="00C41D1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</w:tr>
      <w:tr w:rsidR="00E23B4A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</w:t>
            </w:r>
            <w:proofErr w:type="spellStart"/>
            <w:r>
              <w:rPr>
                <w:bCs/>
                <w:sz w:val="20"/>
                <w:szCs w:val="20"/>
              </w:rPr>
              <w:t>коммуналь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ное</w:t>
            </w:r>
            <w:proofErr w:type="spellEnd"/>
            <w:r>
              <w:rPr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C41D1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Pr="005B2D7A" w:rsidRDefault="00E23B4A" w:rsidP="00E23B4A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F86B4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E23B4A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C41D1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E23B4A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F86B4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23B4A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13364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FA30F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30F4">
              <w:rPr>
                <w:sz w:val="20"/>
                <w:szCs w:val="20"/>
              </w:rPr>
              <w:t>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FA30F4">
              <w:rPr>
                <w:sz w:val="20"/>
                <w:szCs w:val="20"/>
              </w:rPr>
              <w:t>0</w:t>
            </w:r>
          </w:p>
        </w:tc>
      </w:tr>
      <w:tr w:rsidR="00E23B4A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7A7BF8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23B4A" w:rsidTr="00B42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FA30F4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A" w:rsidRDefault="00E23B4A" w:rsidP="00B42FA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1F5DCC" w:rsidRDefault="001F5DCC" w:rsidP="00275925">
      <w:pPr>
        <w:jc w:val="center"/>
        <w:rPr>
          <w:b/>
          <w:caps/>
          <w:sz w:val="28"/>
          <w:szCs w:val="28"/>
        </w:rPr>
      </w:pPr>
    </w:p>
    <w:p w:rsidR="00275925" w:rsidRPr="00FB1131" w:rsidRDefault="00275925" w:rsidP="00275925">
      <w:pPr>
        <w:jc w:val="center"/>
        <w:rPr>
          <w:b/>
          <w:caps/>
          <w:sz w:val="28"/>
          <w:szCs w:val="28"/>
        </w:rPr>
      </w:pPr>
      <w:r w:rsidRPr="00FB1131">
        <w:rPr>
          <w:b/>
          <w:caps/>
          <w:sz w:val="28"/>
          <w:szCs w:val="28"/>
        </w:rPr>
        <w:t xml:space="preserve">Раздел 01 </w:t>
      </w: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 w:rsidRPr="008C7A5F">
        <w:rPr>
          <w:b/>
          <w:caps/>
          <w:sz w:val="28"/>
          <w:szCs w:val="28"/>
        </w:rPr>
        <w:t>«Общегосударственные вопросы»</w:t>
      </w:r>
    </w:p>
    <w:p w:rsidR="00875B7E" w:rsidRPr="006D61AA" w:rsidRDefault="00875B7E" w:rsidP="00275925">
      <w:pPr>
        <w:jc w:val="center"/>
        <w:rPr>
          <w:b/>
          <w:caps/>
          <w:sz w:val="28"/>
          <w:szCs w:val="28"/>
        </w:rPr>
      </w:pPr>
    </w:p>
    <w:p w:rsidR="00BA5C40" w:rsidRPr="001D6178" w:rsidRDefault="00275925" w:rsidP="00BA5C4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содержание органов местного самоуправления предусмотрен на 20</w:t>
      </w:r>
      <w:r w:rsidR="00104950">
        <w:rPr>
          <w:sz w:val="28"/>
          <w:szCs w:val="28"/>
        </w:rPr>
        <w:t>2</w:t>
      </w:r>
      <w:r w:rsidR="008C318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8C3181">
        <w:rPr>
          <w:sz w:val="28"/>
          <w:szCs w:val="28"/>
        </w:rPr>
        <w:t>8188,0</w:t>
      </w:r>
      <w:r>
        <w:rPr>
          <w:sz w:val="28"/>
          <w:szCs w:val="28"/>
        </w:rPr>
        <w:t xml:space="preserve"> тыс. рублей, на 20</w:t>
      </w:r>
      <w:r w:rsidR="00FB1131">
        <w:rPr>
          <w:sz w:val="28"/>
          <w:szCs w:val="28"/>
        </w:rPr>
        <w:t>2</w:t>
      </w:r>
      <w:r w:rsidR="008C3181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8C3181">
        <w:rPr>
          <w:sz w:val="28"/>
          <w:szCs w:val="28"/>
        </w:rPr>
        <w:t>8155,9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тыс. рублей, на 20</w:t>
      </w:r>
      <w:r w:rsidR="005902C5">
        <w:rPr>
          <w:sz w:val="28"/>
          <w:szCs w:val="28"/>
        </w:rPr>
        <w:t>2</w:t>
      </w:r>
      <w:r w:rsidR="008C318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8C3181">
        <w:rPr>
          <w:sz w:val="28"/>
          <w:szCs w:val="28"/>
        </w:rPr>
        <w:t>8550,8</w:t>
      </w:r>
      <w:r>
        <w:rPr>
          <w:sz w:val="28"/>
          <w:szCs w:val="28"/>
        </w:rPr>
        <w:t xml:space="preserve"> тыс. рублей. </w:t>
      </w:r>
      <w:r w:rsidR="004024BD">
        <w:rPr>
          <w:sz w:val="28"/>
          <w:szCs w:val="28"/>
        </w:rPr>
        <w:t xml:space="preserve">Расходы по данному разделу будут осуществляться в рамках муниципальных программ </w:t>
      </w:r>
      <w:r w:rsidR="00BA5C40" w:rsidRPr="00BA5C40">
        <w:rPr>
          <w:sz w:val="28"/>
          <w:szCs w:val="28"/>
        </w:rPr>
        <w:t>«Развитие  муниципального управления в Стуловском сельском поселении» на 202</w:t>
      </w:r>
      <w:r w:rsidR="008C3181">
        <w:rPr>
          <w:sz w:val="28"/>
          <w:szCs w:val="28"/>
        </w:rPr>
        <w:t>5</w:t>
      </w:r>
      <w:r w:rsidR="00BA5C40" w:rsidRPr="00BA5C40">
        <w:rPr>
          <w:sz w:val="28"/>
          <w:szCs w:val="28"/>
        </w:rPr>
        <w:t>-202</w:t>
      </w:r>
      <w:r w:rsidR="008C3181">
        <w:rPr>
          <w:sz w:val="28"/>
          <w:szCs w:val="28"/>
        </w:rPr>
        <w:t>7</w:t>
      </w:r>
      <w:r w:rsidR="00BA5C40" w:rsidRPr="00BA5C40">
        <w:rPr>
          <w:sz w:val="28"/>
          <w:szCs w:val="28"/>
        </w:rPr>
        <w:t xml:space="preserve"> годы</w:t>
      </w:r>
      <w:r w:rsidR="00DE4951" w:rsidRPr="00BA5C40">
        <w:rPr>
          <w:sz w:val="28"/>
          <w:szCs w:val="28"/>
        </w:rPr>
        <w:t>,</w:t>
      </w:r>
      <w:r w:rsidR="00BA5C40">
        <w:rPr>
          <w:sz w:val="28"/>
          <w:szCs w:val="28"/>
        </w:rPr>
        <w:t xml:space="preserve"> </w:t>
      </w:r>
      <w:r w:rsidR="00BA5C40" w:rsidRPr="001D6178">
        <w:rPr>
          <w:sz w:val="28"/>
          <w:szCs w:val="28"/>
        </w:rPr>
        <w:t>«</w:t>
      </w:r>
      <w:r w:rsidR="00BA5C40" w:rsidRPr="001D6178">
        <w:rPr>
          <w:bCs/>
          <w:sz w:val="28"/>
          <w:szCs w:val="28"/>
        </w:rPr>
        <w:t xml:space="preserve">Обеспечение безопасности и жизнедеятельности населения Стуловского сельского </w:t>
      </w:r>
      <w:r w:rsidR="00BA5C40" w:rsidRPr="001D6178">
        <w:rPr>
          <w:sz w:val="28"/>
          <w:szCs w:val="28"/>
        </w:rPr>
        <w:t>поселения» на 202</w:t>
      </w:r>
      <w:r w:rsidR="008C3181">
        <w:rPr>
          <w:sz w:val="28"/>
          <w:szCs w:val="28"/>
        </w:rPr>
        <w:t>5</w:t>
      </w:r>
      <w:r w:rsidR="00BA5C40" w:rsidRPr="001D6178">
        <w:rPr>
          <w:sz w:val="28"/>
          <w:szCs w:val="28"/>
        </w:rPr>
        <w:t>- 202</w:t>
      </w:r>
      <w:r w:rsidR="008C3181">
        <w:rPr>
          <w:sz w:val="28"/>
          <w:szCs w:val="28"/>
        </w:rPr>
        <w:t>7</w:t>
      </w:r>
      <w:r w:rsidR="00BA5C40" w:rsidRPr="001D6178">
        <w:rPr>
          <w:sz w:val="28"/>
          <w:szCs w:val="28"/>
        </w:rPr>
        <w:t xml:space="preserve"> годы, «Развитие архитектуры, градостроительства и имущественных отношений в Стуловском сельском поселении» на 202</w:t>
      </w:r>
      <w:r w:rsidR="008C3181">
        <w:rPr>
          <w:sz w:val="28"/>
          <w:szCs w:val="28"/>
        </w:rPr>
        <w:t>5</w:t>
      </w:r>
      <w:r w:rsidR="00BA5C40" w:rsidRPr="001D6178">
        <w:rPr>
          <w:sz w:val="28"/>
          <w:szCs w:val="28"/>
        </w:rPr>
        <w:t xml:space="preserve"> – 202</w:t>
      </w:r>
      <w:r w:rsidR="008C3181">
        <w:rPr>
          <w:sz w:val="28"/>
          <w:szCs w:val="28"/>
        </w:rPr>
        <w:t>7</w:t>
      </w:r>
      <w:r w:rsidR="00BA5C40" w:rsidRPr="001D6178">
        <w:rPr>
          <w:sz w:val="28"/>
          <w:szCs w:val="28"/>
        </w:rPr>
        <w:t xml:space="preserve"> годы.</w:t>
      </w:r>
    </w:p>
    <w:p w:rsidR="00275925" w:rsidRDefault="00275925" w:rsidP="002759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расходов на управление учтены основные подходы формирования бюджета, предусмотренные для муниципальных учреждений. </w:t>
      </w:r>
    </w:p>
    <w:p w:rsidR="00D61B4C" w:rsidRDefault="00275925" w:rsidP="00B70933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</w:t>
      </w:r>
      <w:r w:rsidR="00153500">
        <w:rPr>
          <w:sz w:val="28"/>
        </w:rPr>
        <w:t>местного самоуправления</w:t>
      </w:r>
      <w:r>
        <w:rPr>
          <w:sz w:val="28"/>
        </w:rPr>
        <w:t xml:space="preserve"> функциями. Объем </w:t>
      </w:r>
      <w:r>
        <w:rPr>
          <w:sz w:val="28"/>
        </w:rPr>
        <w:lastRenderedPageBreak/>
        <w:t xml:space="preserve">расходов на муниципальное управление определен в соответствии с утвержденной структурой органов местного самоуправления </w:t>
      </w:r>
      <w:r w:rsidR="0040089A">
        <w:rPr>
          <w:sz w:val="28"/>
        </w:rPr>
        <w:t>поселения</w:t>
      </w:r>
      <w:r>
        <w:rPr>
          <w:sz w:val="28"/>
        </w:rPr>
        <w:t xml:space="preserve"> и предельной штатной численностью данных органов. </w:t>
      </w:r>
      <w:r w:rsidR="00B70933">
        <w:rPr>
          <w:sz w:val="28"/>
        </w:rPr>
        <w:t>Расходы будут осуществляться в рамках муниципальной программы «Развитие муниципального управления</w:t>
      </w:r>
      <w:r w:rsidR="00BA5C40">
        <w:rPr>
          <w:sz w:val="28"/>
        </w:rPr>
        <w:t xml:space="preserve"> </w:t>
      </w:r>
      <w:r w:rsidR="00BA5C40" w:rsidRPr="00BA5C40">
        <w:rPr>
          <w:sz w:val="28"/>
          <w:szCs w:val="28"/>
        </w:rPr>
        <w:t>в Стуловском сельском поселении»</w:t>
      </w:r>
      <w:r w:rsidR="00B70933">
        <w:rPr>
          <w:sz w:val="28"/>
        </w:rPr>
        <w:t>».</w:t>
      </w:r>
      <w:r w:rsidR="00B70933">
        <w:rPr>
          <w:sz w:val="28"/>
          <w:szCs w:val="28"/>
        </w:rPr>
        <w:t xml:space="preserve"> </w:t>
      </w:r>
    </w:p>
    <w:p w:rsidR="00275925" w:rsidRDefault="00275925" w:rsidP="00B709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«Руководство и управление в сфере установленных функций» запланированы расходы на обеспечение деятельности Главы С</w:t>
      </w:r>
      <w:r w:rsidR="0040089A">
        <w:rPr>
          <w:sz w:val="28"/>
          <w:szCs w:val="28"/>
        </w:rPr>
        <w:t xml:space="preserve">туловского сельского поселения, </w:t>
      </w:r>
      <w:r>
        <w:rPr>
          <w:sz w:val="28"/>
          <w:szCs w:val="28"/>
        </w:rPr>
        <w:t xml:space="preserve"> администрации </w:t>
      </w:r>
      <w:r w:rsidR="0040089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275925" w:rsidRDefault="00275925" w:rsidP="0027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«Резервные фонды» предусмотрены средства резервного фонда администрации </w:t>
      </w:r>
      <w:r w:rsidR="0040089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проведение мероприятий, связанных с ликвидацией последствий стихийных бедствий и других чрезвычайных ситуаций, на территории </w:t>
      </w:r>
      <w:r w:rsidR="0040089A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275925" w:rsidRDefault="00275925" w:rsidP="00480E5A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40089A">
        <w:rPr>
          <w:sz w:val="28"/>
          <w:szCs w:val="28"/>
        </w:rPr>
        <w:t>Другие общегосударственные вопросы»</w:t>
      </w:r>
      <w:r>
        <w:rPr>
          <w:sz w:val="28"/>
          <w:szCs w:val="28"/>
        </w:rPr>
        <w:t xml:space="preserve"> запланированы расходы на обеспечение деятельности </w:t>
      </w:r>
      <w:r w:rsidR="0040089A">
        <w:rPr>
          <w:sz w:val="28"/>
          <w:szCs w:val="28"/>
        </w:rPr>
        <w:t xml:space="preserve">подведомственного учреждения «Хозяйственный отдел», расходы </w:t>
      </w:r>
      <w:r w:rsidR="00115FC7">
        <w:rPr>
          <w:sz w:val="28"/>
          <w:szCs w:val="28"/>
        </w:rPr>
        <w:t xml:space="preserve">по подпрограмме </w:t>
      </w:r>
      <w:r w:rsidR="00115FC7" w:rsidRPr="00480E5A">
        <w:rPr>
          <w:sz w:val="28"/>
          <w:szCs w:val="28"/>
        </w:rPr>
        <w:t>«</w:t>
      </w:r>
      <w:r w:rsidR="00480E5A" w:rsidRPr="00480E5A">
        <w:rPr>
          <w:iCs/>
          <w:sz w:val="28"/>
          <w:szCs w:val="28"/>
        </w:rPr>
        <w:t>Информатизация Стуловского сельского поселения»</w:t>
      </w:r>
      <w:r w:rsidR="00480E5A">
        <w:rPr>
          <w:iCs/>
          <w:sz w:val="28"/>
          <w:szCs w:val="28"/>
        </w:rPr>
        <w:t xml:space="preserve"> </w:t>
      </w:r>
      <w:r w:rsidR="0040089A">
        <w:rPr>
          <w:sz w:val="28"/>
          <w:szCs w:val="28"/>
        </w:rPr>
        <w:t xml:space="preserve">в поселении и осуществление мероприятий, не вошедшие в </w:t>
      </w:r>
      <w:r w:rsidR="00B70933">
        <w:rPr>
          <w:sz w:val="28"/>
          <w:szCs w:val="28"/>
        </w:rPr>
        <w:t>под</w:t>
      </w:r>
      <w:r w:rsidR="0040089A">
        <w:rPr>
          <w:sz w:val="28"/>
          <w:szCs w:val="28"/>
        </w:rPr>
        <w:t>программы.</w:t>
      </w:r>
    </w:p>
    <w:p w:rsidR="00B70933" w:rsidRDefault="00B70933" w:rsidP="00B70933">
      <w:pPr>
        <w:pStyle w:val="ac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предусмотрены  </w:t>
      </w:r>
      <w:r>
        <w:rPr>
          <w:sz w:val="28"/>
          <w:szCs w:val="28"/>
        </w:rPr>
        <w:t xml:space="preserve">условно утверждаемые расходы в объеме </w:t>
      </w:r>
      <w:r w:rsidR="008C3181" w:rsidRPr="008920C4">
        <w:rPr>
          <w:sz w:val="28"/>
          <w:szCs w:val="28"/>
        </w:rPr>
        <w:t>3</w:t>
      </w:r>
      <w:r w:rsidR="008920C4" w:rsidRPr="008920C4">
        <w:rPr>
          <w:sz w:val="28"/>
          <w:szCs w:val="28"/>
        </w:rPr>
        <w:t>25,8</w:t>
      </w:r>
      <w:r w:rsidRPr="008920C4">
        <w:rPr>
          <w:sz w:val="28"/>
          <w:szCs w:val="28"/>
        </w:rPr>
        <w:t xml:space="preserve"> тыс. рублей в 202</w:t>
      </w:r>
      <w:r w:rsidR="008C3181" w:rsidRPr="008920C4">
        <w:rPr>
          <w:sz w:val="28"/>
          <w:szCs w:val="28"/>
        </w:rPr>
        <w:t>6</w:t>
      </w:r>
      <w:r w:rsidRPr="008920C4">
        <w:rPr>
          <w:sz w:val="28"/>
          <w:szCs w:val="28"/>
        </w:rPr>
        <w:t xml:space="preserve"> году и </w:t>
      </w:r>
      <w:r w:rsidR="008920C4" w:rsidRPr="008920C4">
        <w:rPr>
          <w:sz w:val="28"/>
          <w:szCs w:val="28"/>
        </w:rPr>
        <w:t>676,16</w:t>
      </w:r>
      <w:r w:rsidR="008920C4">
        <w:rPr>
          <w:sz w:val="28"/>
          <w:szCs w:val="28"/>
        </w:rPr>
        <w:t xml:space="preserve"> </w:t>
      </w:r>
      <w:r w:rsidRPr="008920C4">
        <w:rPr>
          <w:sz w:val="28"/>
          <w:szCs w:val="28"/>
        </w:rPr>
        <w:t>тыс</w:t>
      </w:r>
      <w:r>
        <w:rPr>
          <w:sz w:val="28"/>
          <w:szCs w:val="28"/>
        </w:rPr>
        <w:t>. рублей в 202</w:t>
      </w:r>
      <w:r w:rsidR="008C3181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</w:p>
    <w:p w:rsidR="00875B7E" w:rsidRDefault="00875B7E" w:rsidP="00B70933">
      <w:pPr>
        <w:pStyle w:val="ac"/>
        <w:ind w:firstLine="709"/>
        <w:jc w:val="both"/>
      </w:pP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02 </w:t>
      </w: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«Национальная оборона»</w:t>
      </w: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</w:p>
    <w:p w:rsidR="004024BD" w:rsidRDefault="00275925" w:rsidP="0040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по разделу на 20</w:t>
      </w:r>
      <w:r w:rsidR="00076342">
        <w:rPr>
          <w:sz w:val="28"/>
          <w:szCs w:val="28"/>
        </w:rPr>
        <w:t>2</w:t>
      </w:r>
      <w:r w:rsidR="008C3181">
        <w:rPr>
          <w:sz w:val="28"/>
          <w:szCs w:val="28"/>
        </w:rPr>
        <w:t>5</w:t>
      </w:r>
      <w:r w:rsidR="005902C5">
        <w:rPr>
          <w:sz w:val="28"/>
          <w:szCs w:val="28"/>
        </w:rPr>
        <w:t>-202</w:t>
      </w:r>
      <w:r w:rsidR="008C318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902C5">
        <w:rPr>
          <w:sz w:val="28"/>
          <w:szCs w:val="28"/>
        </w:rPr>
        <w:t>ы</w:t>
      </w:r>
      <w:r>
        <w:rPr>
          <w:sz w:val="28"/>
          <w:szCs w:val="28"/>
        </w:rPr>
        <w:t xml:space="preserve"> запланирован в сумме </w:t>
      </w:r>
      <w:r w:rsidR="008C3181">
        <w:rPr>
          <w:sz w:val="28"/>
          <w:szCs w:val="28"/>
        </w:rPr>
        <w:t>1441,8</w:t>
      </w:r>
      <w:r w:rsidR="0037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 w:rsidR="004024BD">
        <w:rPr>
          <w:sz w:val="28"/>
          <w:szCs w:val="28"/>
        </w:rPr>
        <w:t>Расходы по данному разделу будут осуществляться в рамках муниципальной программы «Развитие муниципального управления в Стуловском сельском поселении».</w:t>
      </w:r>
    </w:p>
    <w:p w:rsidR="00275925" w:rsidRDefault="00275925" w:rsidP="00275925">
      <w:pPr>
        <w:ind w:firstLine="709"/>
        <w:jc w:val="right"/>
      </w:pPr>
      <w:proofErr w:type="gramStart"/>
      <w:r>
        <w:t>т</w:t>
      </w:r>
      <w:proofErr w:type="gramEnd"/>
      <w:r>
        <w:t>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993"/>
        <w:gridCol w:w="849"/>
        <w:gridCol w:w="851"/>
        <w:gridCol w:w="851"/>
        <w:gridCol w:w="977"/>
        <w:gridCol w:w="866"/>
      </w:tblGrid>
      <w:tr w:rsidR="00275925" w:rsidTr="008C318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</w:t>
            </w:r>
            <w:r w:rsidR="008A2047">
              <w:t>2</w:t>
            </w:r>
            <w:r w:rsidR="008C3181">
              <w:t>4</w:t>
            </w:r>
            <w: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377527">
            <w:pPr>
              <w:jc w:val="center"/>
            </w:pPr>
            <w:r>
              <w:t>20</w:t>
            </w:r>
            <w:r w:rsidR="00076342">
              <w:t>2</w:t>
            </w:r>
            <w:r w:rsidR="008C3181">
              <w:t>5</w:t>
            </w:r>
            <w: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6F0706">
              <w:t>2</w:t>
            </w:r>
            <w:r w:rsidR="008C3181">
              <w:t>6</w:t>
            </w:r>
            <w: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5902C5">
              <w:t>2</w:t>
            </w:r>
            <w:r w:rsidR="008C3181">
              <w:t>7</w:t>
            </w:r>
            <w:r>
              <w:t xml:space="preserve"> год</w:t>
            </w:r>
          </w:p>
        </w:tc>
      </w:tr>
      <w:tr w:rsidR="00275925" w:rsidTr="008C318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8A2047">
              <w:t>2</w:t>
            </w:r>
            <w:r w:rsidR="008C3181">
              <w:t>4</w:t>
            </w:r>
            <w:r>
              <w:t xml:space="preserve">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076342">
              <w:t>2</w:t>
            </w:r>
            <w:r w:rsidR="008C3181">
              <w:t>5</w:t>
            </w:r>
            <w:r>
              <w:t xml:space="preserve"> году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076342">
              <w:t>2</w:t>
            </w:r>
            <w:r w:rsidR="008C3181">
              <w:t>6</w:t>
            </w:r>
            <w:r>
              <w:t xml:space="preserve"> году</w:t>
            </w:r>
          </w:p>
        </w:tc>
      </w:tr>
      <w:tr w:rsidR="00377527" w:rsidTr="008C3181">
        <w:trPr>
          <w:trHeight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B42FA1">
            <w:pPr>
              <w:jc w:val="center"/>
            </w:pPr>
            <w:r>
              <w:t>390,5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B42FA1">
            <w:pPr>
              <w:jc w:val="center"/>
            </w:pPr>
            <w:r>
              <w:t>445,7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B42FA1">
            <w:pPr>
              <w:jc w:val="center"/>
            </w:pPr>
            <w:r>
              <w:t>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074C9A">
            <w:pPr>
              <w:jc w:val="center"/>
            </w:pPr>
            <w:r>
              <w:t>489,1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074C9A">
            <w:pPr>
              <w:jc w:val="center"/>
            </w:pPr>
            <w:r>
              <w:t>109,7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B42FA1">
            <w:pPr>
              <w:jc w:val="center"/>
            </w:pPr>
            <w:r>
              <w:t>507,0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8C3181" w:rsidP="00D61B4C">
            <w:pPr>
              <w:jc w:val="center"/>
            </w:pPr>
            <w:r>
              <w:t>103,7</w:t>
            </w:r>
          </w:p>
        </w:tc>
      </w:tr>
      <w:tr w:rsidR="00377527" w:rsidTr="008C3181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7" w:rsidRDefault="00377527" w:rsidP="00B42FA1">
            <w:pPr>
              <w:jc w:val="center"/>
            </w:pPr>
          </w:p>
        </w:tc>
      </w:tr>
      <w:tr w:rsidR="008C3181" w:rsidTr="008C31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B42FA1">
            <w:pPr>
              <w:jc w:val="both"/>
            </w:pPr>
            <w: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390,5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445,7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489,1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109,7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507,0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81" w:rsidRDefault="008C3181" w:rsidP="00FB6C22">
            <w:pPr>
              <w:jc w:val="center"/>
            </w:pPr>
            <w:r>
              <w:t>103,7</w:t>
            </w:r>
          </w:p>
        </w:tc>
      </w:tr>
    </w:tbl>
    <w:p w:rsidR="00275925" w:rsidRDefault="00275925" w:rsidP="00275925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предусмотрены расходы на реализацию полномочий по осуществлению первичного воинского учета на территориях, где отсутствуют военные комиссариаты.</w:t>
      </w:r>
    </w:p>
    <w:p w:rsidR="00275925" w:rsidRDefault="00275925" w:rsidP="00275925">
      <w:pPr>
        <w:ind w:firstLine="770"/>
        <w:jc w:val="both"/>
        <w:rPr>
          <w:sz w:val="28"/>
          <w:szCs w:val="28"/>
        </w:rPr>
      </w:pPr>
    </w:p>
    <w:p w:rsidR="008C3181" w:rsidRDefault="008C3181" w:rsidP="006F0706">
      <w:pPr>
        <w:jc w:val="center"/>
        <w:rPr>
          <w:b/>
          <w:caps/>
          <w:sz w:val="28"/>
          <w:szCs w:val="28"/>
        </w:rPr>
      </w:pPr>
    </w:p>
    <w:p w:rsidR="006F0706" w:rsidRDefault="006F0706" w:rsidP="006F070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03 </w:t>
      </w:r>
    </w:p>
    <w:p w:rsidR="006F0706" w:rsidRDefault="006F0706" w:rsidP="006F0706">
      <w:pPr>
        <w:ind w:firstLine="77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«Национальная БЕЗОПАСНОСТЬ И ПРАВООХРАНИТЕЛЬНАЯ ДЕЯТЕЛЬНОСТЬ»</w:t>
      </w:r>
    </w:p>
    <w:p w:rsidR="006F0706" w:rsidRDefault="006F0706" w:rsidP="006F0706">
      <w:pPr>
        <w:ind w:firstLine="770"/>
        <w:jc w:val="center"/>
        <w:rPr>
          <w:b/>
          <w:caps/>
          <w:sz w:val="28"/>
          <w:szCs w:val="28"/>
        </w:rPr>
      </w:pPr>
    </w:p>
    <w:p w:rsidR="008C4891" w:rsidRPr="00FA5DCE" w:rsidRDefault="006F0706" w:rsidP="008C4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расходов по разделу на 20</w:t>
      </w:r>
      <w:r w:rsidR="00076342">
        <w:rPr>
          <w:sz w:val="28"/>
          <w:szCs w:val="28"/>
        </w:rPr>
        <w:t>2</w:t>
      </w:r>
      <w:r w:rsidR="00C6024C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076342">
        <w:rPr>
          <w:sz w:val="28"/>
          <w:szCs w:val="28"/>
        </w:rPr>
        <w:t>2</w:t>
      </w:r>
      <w:r w:rsidR="00C6024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76342">
        <w:rPr>
          <w:sz w:val="28"/>
          <w:szCs w:val="28"/>
        </w:rPr>
        <w:t>ы</w:t>
      </w:r>
      <w:r>
        <w:rPr>
          <w:sz w:val="28"/>
          <w:szCs w:val="28"/>
        </w:rPr>
        <w:t xml:space="preserve"> запланирован в объеме </w:t>
      </w:r>
      <w:r w:rsidR="008920C4">
        <w:rPr>
          <w:sz w:val="28"/>
          <w:szCs w:val="28"/>
        </w:rPr>
        <w:t>58,0</w:t>
      </w:r>
      <w:r w:rsidRPr="000F157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 Расходы по данному разделу будут осуществляться в рамках муниципальной  программы</w:t>
      </w:r>
      <w:r w:rsidR="008C4891">
        <w:rPr>
          <w:sz w:val="28"/>
          <w:szCs w:val="28"/>
        </w:rPr>
        <w:t xml:space="preserve"> «Обеспечение безопасности и жизнедеятельности населения Стуловского сельского поселения».</w:t>
      </w:r>
    </w:p>
    <w:p w:rsidR="008C4891" w:rsidRDefault="006F0706" w:rsidP="008C4891">
      <w:pPr>
        <w:jc w:val="right"/>
      </w:pPr>
      <w:r>
        <w:rPr>
          <w:sz w:val="28"/>
          <w:szCs w:val="28"/>
        </w:rPr>
        <w:t xml:space="preserve"> </w:t>
      </w:r>
      <w:proofErr w:type="gramStart"/>
      <w:r w:rsidR="008C4891">
        <w:t>т</w:t>
      </w:r>
      <w:proofErr w:type="gramEnd"/>
      <w:r w:rsidR="008C4891">
        <w:t>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851"/>
        <w:gridCol w:w="1134"/>
        <w:gridCol w:w="850"/>
        <w:gridCol w:w="1134"/>
        <w:gridCol w:w="851"/>
      </w:tblGrid>
      <w:tr w:rsidR="008C4891" w:rsidTr="00E61CB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</w:t>
            </w:r>
            <w:r w:rsidR="008A2047">
              <w:t>2</w:t>
            </w:r>
            <w:r w:rsidR="00C6024C">
              <w:t>4</w:t>
            </w:r>
            <w: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8C4891">
            <w:pPr>
              <w:jc w:val="center"/>
            </w:pPr>
            <w:r>
              <w:t>20</w:t>
            </w:r>
            <w:r w:rsidR="00076342">
              <w:t>2</w:t>
            </w:r>
            <w:r w:rsidR="00C6024C">
              <w:t>5</w:t>
            </w:r>
            <w: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202</w:t>
            </w:r>
            <w:r w:rsidR="00C6024C">
              <w:t>6</w:t>
            </w:r>
            <w: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202</w:t>
            </w:r>
            <w:r w:rsidR="00C6024C">
              <w:t>7</w:t>
            </w:r>
            <w:r>
              <w:t xml:space="preserve"> год</w:t>
            </w:r>
          </w:p>
        </w:tc>
      </w:tr>
      <w:tr w:rsidR="008C4891" w:rsidTr="00E61C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% к 20</w:t>
            </w:r>
            <w:r w:rsidR="008A2047">
              <w:t>2</w:t>
            </w:r>
            <w:r w:rsidR="00C6024C">
              <w:t>4</w:t>
            </w:r>
            <w: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% к 20</w:t>
            </w:r>
            <w:r w:rsidR="008A2047">
              <w:t>2</w:t>
            </w:r>
            <w:r w:rsidR="00C6024C">
              <w:t>5</w:t>
            </w:r>
            <w: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Default="008C4891" w:rsidP="00E61CBE">
            <w:pPr>
              <w:jc w:val="center"/>
            </w:pPr>
            <w:r>
              <w:t>% к 202</w:t>
            </w:r>
            <w:r w:rsidR="00C6024C">
              <w:t>6</w:t>
            </w:r>
            <w:r>
              <w:t xml:space="preserve"> году</w:t>
            </w:r>
          </w:p>
        </w:tc>
      </w:tr>
      <w:tr w:rsidR="008C4891" w:rsidTr="00E61C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6024C" w:rsidP="00C6024C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6024C" w:rsidP="00E61CBE">
            <w:pPr>
              <w:ind w:left="-109" w:right="-107"/>
              <w:jc w:val="center"/>
            </w:pPr>
            <w: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A6792F">
            <w:pPr>
              <w:ind w:left="-109" w:right="-107"/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6024C" w:rsidP="00E61CBE">
            <w:pPr>
              <w:ind w:left="-109" w:right="-107"/>
              <w:jc w:val="center"/>
            </w:pPr>
            <w: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906C1">
            <w:pPr>
              <w:ind w:left="-109" w:right="-107"/>
              <w:jc w:val="center"/>
            </w:pPr>
            <w: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6024C" w:rsidP="00C6024C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A6792F" w:rsidP="00E906C1">
            <w:pPr>
              <w:ind w:left="-109" w:right="-107"/>
              <w:jc w:val="center"/>
            </w:pPr>
            <w:r>
              <w:t>100,0</w:t>
            </w:r>
          </w:p>
        </w:tc>
      </w:tr>
      <w:tr w:rsidR="008C4891" w:rsidTr="00E61C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Default="008C4891" w:rsidP="00E61CBE">
            <w:pPr>
              <w:jc w:val="center"/>
            </w:pPr>
          </w:p>
        </w:tc>
      </w:tr>
      <w:tr w:rsidR="008C4891" w:rsidTr="00E61C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Pr="008C4891" w:rsidRDefault="008C4891" w:rsidP="00E61CBE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8C4891"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61B4C">
              <w:rPr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CD4ED6">
            <w:pPr>
              <w:jc w:val="center"/>
            </w:pPr>
            <w: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jc w:val="center"/>
            </w:pPr>
            <w: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ind w:left="-109" w:right="-107"/>
              <w:jc w:val="center"/>
            </w:pPr>
            <w: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906C1">
            <w:pPr>
              <w:jc w:val="center"/>
            </w:pPr>
            <w: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ind w:left="-109" w:right="-107"/>
              <w:jc w:val="center"/>
            </w:pPr>
            <w: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CD4ED6">
            <w:pPr>
              <w:jc w:val="center"/>
            </w:pPr>
            <w:r>
              <w:t>0</w:t>
            </w:r>
            <w:r w:rsidR="00A6792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ind w:left="-109" w:right="-107"/>
              <w:jc w:val="center"/>
            </w:pPr>
            <w:r>
              <w:t>0,0</w:t>
            </w:r>
          </w:p>
        </w:tc>
      </w:tr>
      <w:tr w:rsidR="008C4891" w:rsidTr="00E61C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1" w:rsidRPr="008C4891" w:rsidRDefault="00A6792F" w:rsidP="00E61CBE">
            <w:pPr>
              <w:pStyle w:val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E906C1" w:rsidP="00E61CBE">
            <w:pPr>
              <w:jc w:val="center"/>
            </w:pPr>
            <w:r>
              <w:t>0</w:t>
            </w:r>
            <w:r w:rsidR="00377527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E906C1" w:rsidP="00E906C1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91" w:rsidRPr="00B36EA8" w:rsidRDefault="00CD4ED6" w:rsidP="00E61CBE">
            <w:pPr>
              <w:ind w:left="-109" w:right="-107"/>
              <w:jc w:val="center"/>
            </w:pPr>
            <w:r>
              <w:t>0,0</w:t>
            </w:r>
          </w:p>
        </w:tc>
      </w:tr>
    </w:tbl>
    <w:p w:rsidR="006F0706" w:rsidRDefault="006F0706" w:rsidP="006F0706">
      <w:pPr>
        <w:ind w:firstLine="770"/>
        <w:jc w:val="both"/>
        <w:rPr>
          <w:sz w:val="28"/>
          <w:szCs w:val="28"/>
        </w:rPr>
      </w:pPr>
    </w:p>
    <w:p w:rsidR="00A378E6" w:rsidRDefault="00A378E6" w:rsidP="006F0706">
      <w:pPr>
        <w:ind w:firstLine="770"/>
        <w:jc w:val="both"/>
        <w:rPr>
          <w:sz w:val="28"/>
          <w:szCs w:val="28"/>
        </w:rPr>
      </w:pP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04 </w:t>
      </w: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«Национальная экономика»</w:t>
      </w:r>
    </w:p>
    <w:p w:rsidR="00A378E6" w:rsidRDefault="00A378E6" w:rsidP="00275925">
      <w:pPr>
        <w:jc w:val="center"/>
        <w:rPr>
          <w:b/>
          <w:caps/>
          <w:sz w:val="28"/>
          <w:szCs w:val="28"/>
        </w:rPr>
      </w:pPr>
    </w:p>
    <w:p w:rsidR="00E906C1" w:rsidRPr="00FA5DCE" w:rsidRDefault="00275925" w:rsidP="00E9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по разделу на </w:t>
      </w:r>
      <w:r w:rsidR="00E906C1">
        <w:rPr>
          <w:sz w:val="28"/>
          <w:szCs w:val="28"/>
        </w:rPr>
        <w:t>202</w:t>
      </w:r>
      <w:r w:rsidR="00174DCA">
        <w:rPr>
          <w:sz w:val="28"/>
          <w:szCs w:val="28"/>
        </w:rPr>
        <w:t>5</w:t>
      </w:r>
      <w:r w:rsidR="00E90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запланирован в объеме      </w:t>
      </w:r>
      <w:r w:rsidR="00174DCA">
        <w:rPr>
          <w:sz w:val="28"/>
          <w:szCs w:val="28"/>
        </w:rPr>
        <w:t>3238,0</w:t>
      </w:r>
      <w:r>
        <w:rPr>
          <w:sz w:val="28"/>
          <w:szCs w:val="28"/>
        </w:rPr>
        <w:t xml:space="preserve"> тыс. рублей, на 20</w:t>
      </w:r>
      <w:r w:rsidR="006F0706">
        <w:rPr>
          <w:sz w:val="28"/>
          <w:szCs w:val="28"/>
        </w:rPr>
        <w:t>2</w:t>
      </w:r>
      <w:r w:rsidR="00174DCA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</w:t>
      </w:r>
      <w:r w:rsidR="00E906C1">
        <w:rPr>
          <w:sz w:val="28"/>
          <w:szCs w:val="28"/>
        </w:rPr>
        <w:t>1</w:t>
      </w:r>
      <w:r w:rsidR="00174DCA">
        <w:rPr>
          <w:sz w:val="28"/>
          <w:szCs w:val="28"/>
        </w:rPr>
        <w:t>522,9</w:t>
      </w:r>
      <w:r>
        <w:rPr>
          <w:sz w:val="28"/>
          <w:szCs w:val="28"/>
        </w:rPr>
        <w:t xml:space="preserve"> тыс. рублей, на 20</w:t>
      </w:r>
      <w:r w:rsidR="0062126B">
        <w:rPr>
          <w:sz w:val="28"/>
          <w:szCs w:val="28"/>
        </w:rPr>
        <w:t>2</w:t>
      </w:r>
      <w:r w:rsidR="00174DCA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                 </w:t>
      </w:r>
      <w:r w:rsidR="00174DCA">
        <w:rPr>
          <w:sz w:val="28"/>
          <w:szCs w:val="28"/>
        </w:rPr>
        <w:t>1326,0</w:t>
      </w:r>
      <w:r w:rsidR="00E90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 w:rsidR="004024BD">
        <w:rPr>
          <w:sz w:val="28"/>
          <w:szCs w:val="28"/>
        </w:rPr>
        <w:t>Расходы по данному разделу будут осуществляться в рамках муниципальн</w:t>
      </w:r>
      <w:r w:rsidR="007A5BEB">
        <w:rPr>
          <w:sz w:val="28"/>
          <w:szCs w:val="28"/>
        </w:rPr>
        <w:t>ой</w:t>
      </w:r>
      <w:r w:rsidR="004024BD">
        <w:rPr>
          <w:sz w:val="28"/>
          <w:szCs w:val="28"/>
        </w:rPr>
        <w:t xml:space="preserve"> программ</w:t>
      </w:r>
      <w:r w:rsidR="007A5BEB">
        <w:rPr>
          <w:sz w:val="28"/>
          <w:szCs w:val="28"/>
        </w:rPr>
        <w:t>ы</w:t>
      </w:r>
      <w:r w:rsidR="004024BD">
        <w:rPr>
          <w:sz w:val="28"/>
          <w:szCs w:val="28"/>
        </w:rPr>
        <w:t xml:space="preserve"> </w:t>
      </w:r>
      <w:r w:rsidR="00E906C1" w:rsidRPr="00E906C1">
        <w:rPr>
          <w:bCs/>
          <w:sz w:val="28"/>
          <w:szCs w:val="28"/>
        </w:rPr>
        <w:t>«Развитие транспортной инфраструктуры в Стуловском сельском поселении» на 202</w:t>
      </w:r>
      <w:r w:rsidR="00174DCA">
        <w:rPr>
          <w:bCs/>
          <w:sz w:val="28"/>
          <w:szCs w:val="28"/>
        </w:rPr>
        <w:t>5</w:t>
      </w:r>
      <w:r w:rsidR="00E906C1" w:rsidRPr="00E906C1">
        <w:rPr>
          <w:bCs/>
          <w:sz w:val="28"/>
          <w:szCs w:val="28"/>
        </w:rPr>
        <w:t>- 202</w:t>
      </w:r>
      <w:r w:rsidR="00174DCA">
        <w:rPr>
          <w:bCs/>
          <w:sz w:val="28"/>
          <w:szCs w:val="28"/>
        </w:rPr>
        <w:t>7</w:t>
      </w:r>
      <w:r w:rsidR="00E906C1" w:rsidRPr="00E906C1">
        <w:rPr>
          <w:bCs/>
          <w:sz w:val="28"/>
          <w:szCs w:val="28"/>
        </w:rPr>
        <w:t xml:space="preserve"> годы</w:t>
      </w:r>
      <w:r w:rsidR="00E906C1">
        <w:rPr>
          <w:bCs/>
          <w:sz w:val="28"/>
          <w:szCs w:val="28"/>
        </w:rPr>
        <w:t xml:space="preserve">, </w:t>
      </w:r>
      <w:r w:rsidR="001D6178" w:rsidRPr="001D6178">
        <w:rPr>
          <w:sz w:val="28"/>
          <w:szCs w:val="28"/>
        </w:rPr>
        <w:t>«Развитие архитектуры, градостроительства и имущественных отношений в Стуловском сельском поселении» на 202</w:t>
      </w:r>
      <w:r w:rsidR="00174DCA">
        <w:rPr>
          <w:sz w:val="28"/>
          <w:szCs w:val="28"/>
        </w:rPr>
        <w:t>5</w:t>
      </w:r>
      <w:r w:rsidR="001D6178" w:rsidRPr="001D6178">
        <w:rPr>
          <w:sz w:val="28"/>
          <w:szCs w:val="28"/>
        </w:rPr>
        <w:t xml:space="preserve"> – 202</w:t>
      </w:r>
      <w:r w:rsidR="00174DCA">
        <w:rPr>
          <w:sz w:val="28"/>
          <w:szCs w:val="28"/>
        </w:rPr>
        <w:t>7</w:t>
      </w:r>
      <w:r w:rsidR="001D6178" w:rsidRPr="001D6178">
        <w:rPr>
          <w:sz w:val="28"/>
          <w:szCs w:val="28"/>
        </w:rPr>
        <w:t xml:space="preserve"> годы</w:t>
      </w:r>
      <w:proofErr w:type="gramStart"/>
      <w:r w:rsidR="001D6178">
        <w:rPr>
          <w:sz w:val="28"/>
          <w:szCs w:val="28"/>
        </w:rPr>
        <w:t xml:space="preserve"> ,</w:t>
      </w:r>
      <w:proofErr w:type="gramEnd"/>
      <w:r w:rsidR="001D6178">
        <w:rPr>
          <w:sz w:val="28"/>
          <w:szCs w:val="28"/>
        </w:rPr>
        <w:t xml:space="preserve"> «Благоустройство Стуловского </w:t>
      </w:r>
      <w:r w:rsidR="00E906C1">
        <w:rPr>
          <w:sz w:val="28"/>
          <w:szCs w:val="28"/>
        </w:rPr>
        <w:t xml:space="preserve"> сельского поселения»</w:t>
      </w:r>
      <w:r w:rsidR="001D6178">
        <w:rPr>
          <w:sz w:val="28"/>
          <w:szCs w:val="28"/>
        </w:rPr>
        <w:t xml:space="preserve"> на 202</w:t>
      </w:r>
      <w:r w:rsidR="00174DCA">
        <w:rPr>
          <w:sz w:val="28"/>
          <w:szCs w:val="28"/>
        </w:rPr>
        <w:t>5</w:t>
      </w:r>
      <w:r w:rsidR="001D6178">
        <w:rPr>
          <w:sz w:val="28"/>
          <w:szCs w:val="28"/>
        </w:rPr>
        <w:t>-202</w:t>
      </w:r>
      <w:r w:rsidR="00174DCA">
        <w:rPr>
          <w:sz w:val="28"/>
          <w:szCs w:val="28"/>
        </w:rPr>
        <w:t>7</w:t>
      </w:r>
      <w:r w:rsidR="001D6178">
        <w:rPr>
          <w:sz w:val="28"/>
          <w:szCs w:val="28"/>
        </w:rPr>
        <w:t xml:space="preserve"> годы.</w:t>
      </w:r>
    </w:p>
    <w:p w:rsidR="00275925" w:rsidRDefault="00275925" w:rsidP="00275925">
      <w:pPr>
        <w:jc w:val="right"/>
      </w:pPr>
      <w:proofErr w:type="gramStart"/>
      <w:r>
        <w:t>т</w:t>
      </w:r>
      <w:proofErr w:type="gramEnd"/>
      <w:r>
        <w:t>ыс. рублей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851"/>
        <w:gridCol w:w="1134"/>
        <w:gridCol w:w="850"/>
        <w:gridCol w:w="1134"/>
        <w:gridCol w:w="851"/>
      </w:tblGrid>
      <w:tr w:rsidR="00275925" w:rsidTr="004C2EA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E906C1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</w:t>
            </w:r>
            <w:r w:rsidR="008A2047">
              <w:t>2</w:t>
            </w:r>
            <w:r w:rsidR="00174DCA">
              <w:t>4</w:t>
            </w:r>
            <w: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7A5BEB">
            <w:pPr>
              <w:jc w:val="center"/>
            </w:pPr>
            <w:r>
              <w:t>20</w:t>
            </w:r>
            <w:r w:rsidR="007A5BEB">
              <w:t>2</w:t>
            </w:r>
            <w:r w:rsidR="00174DCA">
              <w:t>5</w:t>
            </w:r>
            <w: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370D30">
              <w:t>2</w:t>
            </w:r>
            <w:r w:rsidR="00174DCA">
              <w:t>6</w:t>
            </w:r>
            <w: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62126B">
              <w:t>2</w:t>
            </w:r>
            <w:r w:rsidR="00174DCA">
              <w:t>7</w:t>
            </w:r>
            <w:r>
              <w:t xml:space="preserve"> год</w:t>
            </w:r>
          </w:p>
        </w:tc>
      </w:tr>
      <w:tr w:rsidR="00275925" w:rsidTr="004C2EA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8A2047">
              <w:t>2</w:t>
            </w:r>
            <w:r w:rsidR="00174DCA">
              <w:t>4</w:t>
            </w:r>
            <w: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7A5BEB">
              <w:t>2</w:t>
            </w:r>
            <w:r w:rsidR="00174DCA">
              <w:t>5</w:t>
            </w:r>
            <w: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370D30">
              <w:t>2</w:t>
            </w:r>
            <w:r w:rsidR="00174DCA">
              <w:t>6</w:t>
            </w:r>
            <w:r>
              <w:t xml:space="preserve"> году</w:t>
            </w:r>
          </w:p>
        </w:tc>
      </w:tr>
      <w:tr w:rsidR="00B36EA8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A8" w:rsidRDefault="00B36EA8" w:rsidP="00B42FA1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174DCA" w:rsidP="00B36EA8">
            <w:pPr>
              <w:jc w:val="center"/>
            </w:pPr>
            <w:r>
              <w:t>5341,2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174DCA" w:rsidP="008A2047">
            <w:pPr>
              <w:ind w:left="-109" w:right="-107"/>
              <w:jc w:val="center"/>
            </w:pPr>
            <w:r>
              <w:t>3238,0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174DCA" w:rsidP="0053230F">
            <w:pPr>
              <w:ind w:left="-109" w:right="-107"/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174DCA" w:rsidP="00B36EA8">
            <w:pPr>
              <w:ind w:left="-109" w:right="-107"/>
              <w:jc w:val="center"/>
            </w:pPr>
            <w:r>
              <w:t>1522,9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597D22" w:rsidP="005D650B">
            <w:pPr>
              <w:ind w:left="-109" w:right="-107"/>
              <w:jc w:val="center"/>
            </w:pPr>
            <w: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174DCA" w:rsidP="00B36EA8">
            <w:pPr>
              <w:ind w:left="-109" w:right="-107"/>
              <w:jc w:val="center"/>
            </w:pPr>
            <w:r>
              <w:t>1326,0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8" w:rsidRPr="00B36EA8" w:rsidRDefault="00597D22" w:rsidP="00597D22">
            <w:pPr>
              <w:ind w:left="-109" w:right="-107"/>
              <w:jc w:val="center"/>
            </w:pPr>
            <w:r>
              <w:t>87,1</w:t>
            </w:r>
          </w:p>
        </w:tc>
      </w:tr>
      <w:tr w:rsidR="00275925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</w:tr>
      <w:tr w:rsidR="00544365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B42FA1">
            <w:pPr>
              <w:jc w:val="both"/>
            </w:pPr>
            <w:r>
              <w:t>Водное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174DCA" w:rsidP="00174DC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D650B" w:rsidP="005D650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B42F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D650B" w:rsidP="00B42FA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B42FA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D650B" w:rsidP="005D650B">
            <w:pPr>
              <w:jc w:val="center"/>
            </w:pPr>
            <w:r>
              <w:t>0</w:t>
            </w:r>
            <w:r w:rsidR="00544365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B42FA1">
            <w:pPr>
              <w:jc w:val="center"/>
            </w:pPr>
            <w:r>
              <w:t>0,0</w:t>
            </w:r>
          </w:p>
        </w:tc>
      </w:tr>
      <w:tr w:rsidR="0062126B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6B" w:rsidRDefault="0062126B" w:rsidP="00B42FA1"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174DCA" w:rsidP="004D49FC">
            <w:pPr>
              <w:jc w:val="center"/>
            </w:pPr>
            <w:r>
              <w:t>5301,4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174DCA" w:rsidP="00544365">
            <w:pPr>
              <w:ind w:left="-109" w:right="-107"/>
              <w:jc w:val="center"/>
            </w:pPr>
            <w:r>
              <w:t>3132,3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174DCA" w:rsidP="00061A0E">
            <w:pPr>
              <w:ind w:left="-109" w:right="-107"/>
              <w:jc w:val="center"/>
            </w:pPr>
            <w: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174DCA" w:rsidP="00061A0E">
            <w:pPr>
              <w:ind w:left="-109" w:right="-107"/>
              <w:jc w:val="center"/>
            </w:pPr>
            <w:r>
              <w:t>1426,7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597D22" w:rsidP="009D7A31">
            <w:pPr>
              <w:ind w:left="-109" w:right="-107"/>
              <w:jc w:val="center"/>
            </w:pPr>
            <w: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174DCA" w:rsidP="00061A0E">
            <w:pPr>
              <w:ind w:left="-109" w:right="-107"/>
              <w:jc w:val="center"/>
            </w:pPr>
            <w:r>
              <w:t>1229,8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6B" w:rsidRPr="00B36EA8" w:rsidRDefault="00597D22" w:rsidP="00597D22">
            <w:pPr>
              <w:ind w:left="-109" w:right="-107"/>
              <w:jc w:val="center"/>
            </w:pPr>
            <w:r>
              <w:t>86,2</w:t>
            </w:r>
          </w:p>
        </w:tc>
      </w:tr>
      <w:tr w:rsidR="0053230F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F" w:rsidRDefault="0053230F" w:rsidP="00E906C1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по </w:t>
            </w:r>
            <w:r w:rsidR="00E906C1">
              <w:t>ППМИ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5D650B">
            <w:pPr>
              <w:jc w:val="center"/>
            </w:pPr>
            <w:r>
              <w:t>1413,4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544365">
            <w:pPr>
              <w:ind w:left="-109" w:right="-107"/>
              <w:jc w:val="center"/>
            </w:pPr>
            <w:r>
              <w:t>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544365">
            <w:pPr>
              <w:ind w:left="-109" w:right="-107"/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Pr="00B36EA8" w:rsidRDefault="00544365" w:rsidP="00975349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Pr="00B36EA8" w:rsidRDefault="00544365" w:rsidP="00544365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Pr="00B36EA8" w:rsidRDefault="00544365" w:rsidP="00544365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544365" w:rsidP="00544365">
            <w:pPr>
              <w:ind w:left="-109" w:right="-107"/>
              <w:jc w:val="center"/>
            </w:pPr>
            <w:r>
              <w:t>0,0</w:t>
            </w:r>
          </w:p>
        </w:tc>
      </w:tr>
      <w:tr w:rsidR="00597D22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22" w:rsidRDefault="00597D22" w:rsidP="00E906C1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«дорожный миллиард»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Default="00597D22" w:rsidP="005D650B">
            <w:pPr>
              <w:jc w:val="center"/>
            </w:pPr>
            <w:r>
              <w:t>1771,8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Default="00597D22" w:rsidP="00544365">
            <w:pPr>
              <w:ind w:left="-109" w:right="-107"/>
              <w:jc w:val="center"/>
            </w:pPr>
            <w:r>
              <w:t>1981,9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Default="00597D22" w:rsidP="00544365">
            <w:pPr>
              <w:ind w:left="-109" w:right="-107"/>
              <w:jc w:val="center"/>
            </w:pPr>
            <w: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Pr="00B36EA8" w:rsidRDefault="00597D22" w:rsidP="00FB6C22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Pr="00B36EA8" w:rsidRDefault="00597D22" w:rsidP="00FB6C22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Pr="00B36EA8" w:rsidRDefault="00597D22" w:rsidP="00FB6C22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22" w:rsidRDefault="00597D22" w:rsidP="00FB6C22">
            <w:pPr>
              <w:ind w:left="-109" w:right="-107"/>
              <w:jc w:val="center"/>
            </w:pPr>
            <w:r>
              <w:t>0,0</w:t>
            </w:r>
          </w:p>
        </w:tc>
      </w:tr>
      <w:tr w:rsidR="0053230F" w:rsidTr="004C2E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F" w:rsidRDefault="0053230F" w:rsidP="00801F9C">
            <w:r>
              <w:t xml:space="preserve">Другие вопросы в </w:t>
            </w:r>
            <w:r>
              <w:lastRenderedPageBreak/>
              <w:t>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174DCA">
            <w:pPr>
              <w:jc w:val="center"/>
            </w:pPr>
            <w:r>
              <w:lastRenderedPageBreak/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5D650B">
            <w:pPr>
              <w:ind w:left="-109" w:right="-107"/>
              <w:jc w:val="center"/>
            </w:pPr>
            <w:r>
              <w:t>105,7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597D22" w:rsidP="009D7A31">
            <w:pPr>
              <w:ind w:left="-109" w:right="-107"/>
              <w:jc w:val="center"/>
            </w:pPr>
            <w:r>
              <w:t>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061A0E">
            <w:pPr>
              <w:ind w:left="-109" w:right="-107"/>
              <w:jc w:val="center"/>
            </w:pPr>
            <w: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597D22" w:rsidP="00061A0E">
            <w:pPr>
              <w:ind w:left="-109" w:right="-107"/>
              <w:jc w:val="center"/>
            </w:pPr>
            <w: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174DCA" w:rsidP="00061A0E">
            <w:pPr>
              <w:ind w:left="-109" w:right="-107"/>
              <w:jc w:val="center"/>
            </w:pPr>
            <w: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F" w:rsidRDefault="009D7A31" w:rsidP="00061A0E">
            <w:pPr>
              <w:ind w:left="-109" w:right="-107"/>
              <w:jc w:val="center"/>
            </w:pPr>
            <w:r>
              <w:t>100,0</w:t>
            </w:r>
          </w:p>
        </w:tc>
      </w:tr>
    </w:tbl>
    <w:p w:rsidR="00275925" w:rsidRDefault="00275925" w:rsidP="00275925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</w:t>
      </w:r>
    </w:p>
    <w:p w:rsidR="005A7323" w:rsidRPr="005A7323" w:rsidRDefault="00275925" w:rsidP="005A7323">
      <w:pPr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  <w:r>
        <w:rPr>
          <w:sz w:val="28"/>
          <w:szCs w:val="28"/>
        </w:rPr>
        <w:t>По строке «</w:t>
      </w:r>
      <w:r w:rsidR="00B36EA8">
        <w:rPr>
          <w:sz w:val="28"/>
          <w:szCs w:val="28"/>
        </w:rPr>
        <w:t xml:space="preserve">Дорожное </w:t>
      </w:r>
      <w:r>
        <w:rPr>
          <w:sz w:val="28"/>
          <w:szCs w:val="28"/>
        </w:rPr>
        <w:t xml:space="preserve">хозяйство» предусмотрены средства  </w:t>
      </w:r>
      <w:r w:rsidR="00B36EA8">
        <w:rPr>
          <w:sz w:val="28"/>
          <w:szCs w:val="28"/>
        </w:rPr>
        <w:t xml:space="preserve"> бюджета поселения на содержание</w:t>
      </w:r>
      <w:r w:rsidR="008A7CB8">
        <w:rPr>
          <w:sz w:val="28"/>
          <w:szCs w:val="28"/>
        </w:rPr>
        <w:t xml:space="preserve"> и ремонт</w:t>
      </w:r>
      <w:r w:rsidR="00B36EA8">
        <w:rPr>
          <w:sz w:val="28"/>
          <w:szCs w:val="28"/>
        </w:rPr>
        <w:t xml:space="preserve"> дорог поселения</w:t>
      </w:r>
      <w:r w:rsidR="006D70E3">
        <w:rPr>
          <w:sz w:val="28"/>
          <w:szCs w:val="28"/>
        </w:rPr>
        <w:t>.</w:t>
      </w:r>
      <w:r w:rsidR="005A7323">
        <w:rPr>
          <w:sz w:val="28"/>
          <w:szCs w:val="28"/>
        </w:rPr>
        <w:t xml:space="preserve"> В рамках областной субсидии в сумме </w:t>
      </w:r>
      <w:r w:rsidR="00A505DE">
        <w:rPr>
          <w:sz w:val="28"/>
          <w:szCs w:val="28"/>
        </w:rPr>
        <w:t>1981,9</w:t>
      </w:r>
      <w:r w:rsidR="005A7323">
        <w:rPr>
          <w:sz w:val="28"/>
          <w:szCs w:val="28"/>
        </w:rPr>
        <w:t xml:space="preserve"> </w:t>
      </w:r>
      <w:proofErr w:type="spellStart"/>
      <w:r w:rsidR="005A7323">
        <w:rPr>
          <w:sz w:val="28"/>
          <w:szCs w:val="28"/>
        </w:rPr>
        <w:t>тыс.рублей</w:t>
      </w:r>
      <w:proofErr w:type="spellEnd"/>
      <w:r w:rsidR="005A7323">
        <w:rPr>
          <w:sz w:val="28"/>
          <w:szCs w:val="28"/>
        </w:rPr>
        <w:t xml:space="preserve"> , выделенной на  </w:t>
      </w:r>
      <w:r w:rsidR="005A7323" w:rsidRPr="005A7323">
        <w:rPr>
          <w:sz w:val="28"/>
          <w:szCs w:val="28"/>
        </w:rPr>
        <w:t>капитальный ремонт, 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</w:r>
      <w:r w:rsidR="008D1446">
        <w:rPr>
          <w:sz w:val="28"/>
          <w:szCs w:val="28"/>
        </w:rPr>
        <w:t>, отобранных по результатам опроса-голосования, б</w:t>
      </w:r>
      <w:r w:rsidR="005A7323">
        <w:rPr>
          <w:sz w:val="28"/>
          <w:szCs w:val="28"/>
        </w:rPr>
        <w:t xml:space="preserve">удет отремонтировано асфальтное покрытие по </w:t>
      </w:r>
      <w:proofErr w:type="spellStart"/>
      <w:r w:rsidR="005A7323">
        <w:rPr>
          <w:sz w:val="28"/>
          <w:szCs w:val="28"/>
        </w:rPr>
        <w:t>ул</w:t>
      </w:r>
      <w:proofErr w:type="gramStart"/>
      <w:r w:rsidR="005A7323">
        <w:rPr>
          <w:sz w:val="28"/>
          <w:szCs w:val="28"/>
        </w:rPr>
        <w:t>.</w:t>
      </w:r>
      <w:r w:rsidR="00A505DE">
        <w:rPr>
          <w:sz w:val="28"/>
          <w:szCs w:val="28"/>
        </w:rPr>
        <w:t>Ц</w:t>
      </w:r>
      <w:proofErr w:type="gramEnd"/>
      <w:r w:rsidR="00A505DE">
        <w:rPr>
          <w:sz w:val="28"/>
          <w:szCs w:val="28"/>
        </w:rPr>
        <w:t>ентральная</w:t>
      </w:r>
      <w:proofErr w:type="spellEnd"/>
      <w:r w:rsidR="000F157B">
        <w:rPr>
          <w:sz w:val="28"/>
          <w:szCs w:val="28"/>
        </w:rPr>
        <w:t xml:space="preserve"> </w:t>
      </w:r>
      <w:proofErr w:type="spellStart"/>
      <w:r w:rsidR="000F157B">
        <w:rPr>
          <w:sz w:val="28"/>
          <w:szCs w:val="28"/>
        </w:rPr>
        <w:t>д.Стулово</w:t>
      </w:r>
      <w:proofErr w:type="spellEnd"/>
      <w:r w:rsidR="000F157B">
        <w:rPr>
          <w:sz w:val="28"/>
          <w:szCs w:val="28"/>
        </w:rPr>
        <w:t>.</w:t>
      </w:r>
    </w:p>
    <w:p w:rsidR="00B36EA8" w:rsidRDefault="006D70E3" w:rsidP="00275925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925" w:rsidRDefault="00275925" w:rsidP="00275925">
      <w:pPr>
        <w:spacing w:before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 05</w:t>
      </w:r>
    </w:p>
    <w:p w:rsidR="00275925" w:rsidRDefault="00275925" w:rsidP="00275925">
      <w:pPr>
        <w:spacing w:after="12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«Жилищно-коммунальное хозяйство»</w:t>
      </w:r>
    </w:p>
    <w:p w:rsidR="00910876" w:rsidRPr="00205A78" w:rsidRDefault="00910876" w:rsidP="00275925">
      <w:pPr>
        <w:spacing w:after="120"/>
        <w:ind w:firstLine="709"/>
        <w:jc w:val="center"/>
        <w:rPr>
          <w:b/>
          <w:caps/>
          <w:sz w:val="28"/>
          <w:szCs w:val="28"/>
        </w:rPr>
      </w:pPr>
    </w:p>
    <w:p w:rsidR="004E3059" w:rsidRPr="004E3059" w:rsidRDefault="00275925" w:rsidP="004E305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по подразделу составляет на 20</w:t>
      </w:r>
      <w:r w:rsidR="00C72D16">
        <w:rPr>
          <w:sz w:val="28"/>
          <w:szCs w:val="28"/>
        </w:rPr>
        <w:t>2</w:t>
      </w:r>
      <w:r w:rsidR="008D144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     </w:t>
      </w:r>
      <w:r w:rsidR="008D1446">
        <w:rPr>
          <w:sz w:val="28"/>
          <w:szCs w:val="28"/>
        </w:rPr>
        <w:t>1361,1</w:t>
      </w:r>
      <w:r>
        <w:rPr>
          <w:sz w:val="28"/>
          <w:szCs w:val="28"/>
        </w:rPr>
        <w:t xml:space="preserve"> тыс. рублей, на 20</w:t>
      </w:r>
      <w:r w:rsidR="007037F2">
        <w:rPr>
          <w:sz w:val="28"/>
          <w:szCs w:val="28"/>
        </w:rPr>
        <w:t>2</w:t>
      </w:r>
      <w:r w:rsidR="008D1446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</w:t>
      </w:r>
      <w:r w:rsidR="004E3059">
        <w:rPr>
          <w:sz w:val="28"/>
          <w:szCs w:val="28"/>
        </w:rPr>
        <w:t>12</w:t>
      </w:r>
      <w:r w:rsidR="008D1446">
        <w:rPr>
          <w:sz w:val="28"/>
          <w:szCs w:val="28"/>
        </w:rPr>
        <w:t>48,7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20</w:t>
      </w:r>
      <w:r w:rsidR="005D27D5">
        <w:rPr>
          <w:sz w:val="28"/>
          <w:szCs w:val="28"/>
        </w:rPr>
        <w:t>2</w:t>
      </w:r>
      <w:r w:rsidR="008D1446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</w:t>
      </w:r>
      <w:r w:rsidR="008D1446">
        <w:rPr>
          <w:sz w:val="28"/>
          <w:szCs w:val="28"/>
        </w:rPr>
        <w:t>1296,8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 w:rsidR="004024BD">
        <w:rPr>
          <w:sz w:val="28"/>
          <w:szCs w:val="28"/>
        </w:rPr>
        <w:t xml:space="preserve"> Расходы по данному разделу будут осуществляться в рамках муниципальных программ </w:t>
      </w:r>
      <w:r w:rsidR="001D6178">
        <w:rPr>
          <w:sz w:val="28"/>
          <w:szCs w:val="28"/>
        </w:rPr>
        <w:t>«Развитие жилищно-коммунального хозяйства в Стуловском сельском поселении» на 202</w:t>
      </w:r>
      <w:r w:rsidR="008D1446">
        <w:rPr>
          <w:sz w:val="28"/>
          <w:szCs w:val="28"/>
        </w:rPr>
        <w:t>5</w:t>
      </w:r>
      <w:r w:rsidR="001D6178">
        <w:rPr>
          <w:sz w:val="28"/>
          <w:szCs w:val="28"/>
        </w:rPr>
        <w:t>-202</w:t>
      </w:r>
      <w:r w:rsidR="008D1446">
        <w:rPr>
          <w:sz w:val="28"/>
          <w:szCs w:val="28"/>
        </w:rPr>
        <w:t>7</w:t>
      </w:r>
      <w:r w:rsidR="001D6178">
        <w:rPr>
          <w:sz w:val="28"/>
          <w:szCs w:val="28"/>
        </w:rPr>
        <w:t xml:space="preserve"> годы, </w:t>
      </w:r>
      <w:r w:rsidR="004E3059" w:rsidRPr="004E3059">
        <w:rPr>
          <w:sz w:val="28"/>
          <w:szCs w:val="28"/>
        </w:rPr>
        <w:t>«Благоустройство Стуловского сельского поселения» на 202</w:t>
      </w:r>
      <w:r w:rsidR="008D1446">
        <w:rPr>
          <w:sz w:val="28"/>
          <w:szCs w:val="28"/>
        </w:rPr>
        <w:t>5</w:t>
      </w:r>
      <w:r w:rsidR="004E3059" w:rsidRPr="004E3059">
        <w:rPr>
          <w:sz w:val="28"/>
          <w:szCs w:val="28"/>
        </w:rPr>
        <w:t>- 202</w:t>
      </w:r>
      <w:r w:rsidR="008D1446">
        <w:rPr>
          <w:sz w:val="28"/>
          <w:szCs w:val="28"/>
        </w:rPr>
        <w:t>7</w:t>
      </w:r>
      <w:r w:rsidR="004E3059" w:rsidRPr="004E3059">
        <w:rPr>
          <w:sz w:val="28"/>
          <w:szCs w:val="28"/>
        </w:rPr>
        <w:t xml:space="preserve"> годы</w:t>
      </w:r>
      <w:proofErr w:type="gramStart"/>
      <w:r w:rsidR="004E3059" w:rsidRPr="004E3059">
        <w:rPr>
          <w:sz w:val="28"/>
          <w:szCs w:val="28"/>
        </w:rPr>
        <w:t xml:space="preserve"> ,</w:t>
      </w:r>
      <w:proofErr w:type="gramEnd"/>
      <w:r w:rsidR="004E3059" w:rsidRPr="004E3059">
        <w:rPr>
          <w:sz w:val="28"/>
          <w:szCs w:val="28"/>
        </w:rPr>
        <w:t xml:space="preserve"> «Энергосбережение и повышение энергетической эффективности Стуловского сельского поселения» на 202</w:t>
      </w:r>
      <w:r w:rsidR="008D1446">
        <w:rPr>
          <w:sz w:val="28"/>
          <w:szCs w:val="28"/>
        </w:rPr>
        <w:t>5</w:t>
      </w:r>
      <w:r w:rsidR="004E3059" w:rsidRPr="004E3059">
        <w:rPr>
          <w:sz w:val="28"/>
          <w:szCs w:val="28"/>
        </w:rPr>
        <w:t>- 202</w:t>
      </w:r>
      <w:r w:rsidR="008D1446">
        <w:rPr>
          <w:sz w:val="28"/>
          <w:szCs w:val="28"/>
        </w:rPr>
        <w:t>7</w:t>
      </w:r>
      <w:r w:rsidR="004E3059" w:rsidRPr="004E3059">
        <w:rPr>
          <w:sz w:val="28"/>
          <w:szCs w:val="28"/>
        </w:rPr>
        <w:t xml:space="preserve"> годы</w:t>
      </w:r>
      <w:r w:rsidR="001D6178">
        <w:rPr>
          <w:sz w:val="28"/>
          <w:szCs w:val="28"/>
        </w:rPr>
        <w:t>.</w:t>
      </w:r>
    </w:p>
    <w:p w:rsidR="00275925" w:rsidRDefault="00275925" w:rsidP="00275925">
      <w:pPr>
        <w:ind w:firstLine="709"/>
        <w:jc w:val="right"/>
      </w:pPr>
      <w:r>
        <w:t>тыс. рублей</w:t>
      </w:r>
    </w:p>
    <w:tbl>
      <w:tblPr>
        <w:tblW w:w="9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208"/>
        <w:gridCol w:w="1214"/>
        <w:gridCol w:w="852"/>
        <w:gridCol w:w="1105"/>
        <w:gridCol w:w="722"/>
        <w:gridCol w:w="1007"/>
        <w:gridCol w:w="819"/>
      </w:tblGrid>
      <w:tr w:rsidR="00275925" w:rsidTr="00B42FA1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РАСХОДЫ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</w:t>
            </w:r>
            <w:r w:rsidR="00DE259A">
              <w:t>2</w:t>
            </w:r>
            <w:r w:rsidR="008D1446">
              <w:t>4</w:t>
            </w:r>
            <w:r>
              <w:t xml:space="preserve"> года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C72D16">
              <w:t>2</w:t>
            </w:r>
            <w:r w:rsidR="008D1446">
              <w:t>5</w:t>
            </w:r>
            <w:r>
              <w:t xml:space="preserve"> год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E61CBE">
              <w:t>2</w:t>
            </w:r>
            <w:r w:rsidR="008D1446">
              <w:t>6</w:t>
            </w:r>
            <w:r>
              <w:t xml:space="preserve"> год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5D27D5">
              <w:t>2</w:t>
            </w:r>
            <w:r w:rsidR="008D1446">
              <w:t>7</w:t>
            </w:r>
            <w:r>
              <w:t xml:space="preserve"> год</w:t>
            </w:r>
          </w:p>
        </w:tc>
      </w:tr>
      <w:tr w:rsidR="00275925" w:rsidTr="00B42F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DE259A">
              <w:t>2</w:t>
            </w:r>
            <w:r w:rsidR="005813A1">
              <w:t>3</w:t>
            </w:r>
            <w:r>
              <w:t xml:space="preserve"> году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C72D16">
              <w:t>2</w:t>
            </w:r>
            <w:r w:rsidR="005813A1">
              <w:t>4</w:t>
            </w:r>
            <w:r>
              <w:t xml:space="preserve"> году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E61CBE">
              <w:t>2</w:t>
            </w:r>
            <w:r w:rsidR="005813A1">
              <w:t>5</w:t>
            </w:r>
            <w:r>
              <w:t xml:space="preserve"> году</w:t>
            </w:r>
          </w:p>
        </w:tc>
      </w:tr>
      <w:tr w:rsidR="00C72D16" w:rsidTr="00D711BB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6" w:rsidRDefault="00C72D16" w:rsidP="00B42FA1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8D1446" w:rsidP="00D711BB">
            <w:pPr>
              <w:jc w:val="center"/>
            </w:pPr>
            <w:r>
              <w:t>1808,4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8D1446" w:rsidP="00D711BB">
            <w:pPr>
              <w:ind w:left="-109" w:right="-107"/>
              <w:jc w:val="center"/>
            </w:pPr>
            <w:r>
              <w:t>1361,1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795E8E" w:rsidP="00D711BB">
            <w:pPr>
              <w:ind w:left="-109" w:right="-107"/>
              <w:jc w:val="center"/>
            </w:pPr>
            <w:r>
              <w:t>75,3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8D1446" w:rsidP="00D711BB">
            <w:pPr>
              <w:ind w:left="-109" w:right="-107"/>
              <w:jc w:val="center"/>
            </w:pPr>
            <w:r>
              <w:t>1248,7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795E8E" w:rsidP="00D711BB">
            <w:pPr>
              <w:ind w:left="-109" w:right="-107"/>
              <w:jc w:val="center"/>
            </w:pPr>
            <w:r>
              <w:t>91,7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F60607" w:rsidP="00D711BB">
            <w:pPr>
              <w:ind w:left="-109" w:right="-107"/>
              <w:jc w:val="center"/>
            </w:pPr>
            <w:r>
              <w:t>1</w:t>
            </w:r>
            <w:r w:rsidR="008D1446">
              <w:t>296,8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795E8E" w:rsidP="00D711BB">
            <w:pPr>
              <w:jc w:val="center"/>
            </w:pPr>
            <w:r>
              <w:t>103,9</w:t>
            </w:r>
          </w:p>
        </w:tc>
      </w:tr>
      <w:tr w:rsidR="00C72D16" w:rsidTr="00D711BB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6" w:rsidRDefault="00C72D16" w:rsidP="00B42FA1">
            <w:pPr>
              <w:jc w:val="both"/>
            </w:pPr>
            <w:r>
              <w:t>в том числе: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C72D16" w:rsidP="00D711BB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C72D16" w:rsidP="00D711BB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C72D16" w:rsidP="00D711BB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C72D16" w:rsidP="00D711BB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C72D16" w:rsidP="00D711B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C72D16" w:rsidP="00D711BB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C72D16" w:rsidP="00D711BB">
            <w:pPr>
              <w:jc w:val="center"/>
            </w:pPr>
          </w:p>
        </w:tc>
      </w:tr>
      <w:tr w:rsidR="00C72D16" w:rsidTr="00D309F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6" w:rsidRDefault="00C72D16" w:rsidP="00B42FA1">
            <w:pPr>
              <w:jc w:val="both"/>
            </w:pPr>
            <w:r>
              <w:t>Жилищное хозяйство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D711BB">
            <w:pPr>
              <w:jc w:val="center"/>
            </w:pPr>
            <w:r>
              <w:t>504,2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8D1446">
            <w:pPr>
              <w:jc w:val="center"/>
            </w:pPr>
            <w:r>
              <w:t>88,2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795E8E" w:rsidP="00F60607">
            <w:pPr>
              <w:jc w:val="center"/>
            </w:pPr>
            <w:r>
              <w:t>17,5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F60607">
            <w:pPr>
              <w:jc w:val="center"/>
            </w:pPr>
            <w:r>
              <w:t>0</w:t>
            </w:r>
            <w:r w:rsidR="00F60607"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6" w:rsidRPr="00C72D16" w:rsidRDefault="00C72D16" w:rsidP="00D309F4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D711BB">
            <w:pPr>
              <w:jc w:val="center"/>
            </w:pPr>
            <w:r>
              <w:t>0</w:t>
            </w:r>
            <w:r w:rsidR="00F60607">
              <w:t>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C72D16" w:rsidP="00D711BB">
            <w:pPr>
              <w:jc w:val="center"/>
            </w:pPr>
          </w:p>
        </w:tc>
      </w:tr>
      <w:tr w:rsidR="00C72D16" w:rsidTr="00D309F4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6" w:rsidRDefault="00C72D16" w:rsidP="00B42FA1">
            <w:r>
              <w:t>Благоустройство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D711BB">
            <w:pPr>
              <w:jc w:val="center"/>
            </w:pPr>
            <w:r>
              <w:t>1304,2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F60607" w:rsidP="00D711BB">
            <w:pPr>
              <w:jc w:val="center"/>
            </w:pPr>
            <w:r>
              <w:t>1</w:t>
            </w:r>
            <w:r w:rsidR="008D1446">
              <w:t>272,9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795E8E" w:rsidP="00D711BB">
            <w:pPr>
              <w:jc w:val="center"/>
            </w:pPr>
            <w:r>
              <w:t>97,6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D711BB">
            <w:pPr>
              <w:jc w:val="center"/>
            </w:pPr>
            <w:r>
              <w:t>1248,7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6" w:rsidRPr="00C72D16" w:rsidRDefault="00795E8E" w:rsidP="00D309F4">
            <w:pPr>
              <w:jc w:val="center"/>
            </w:pPr>
            <w:r>
              <w:t>98,1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Default="008D1446" w:rsidP="00D711BB">
            <w:pPr>
              <w:jc w:val="center"/>
            </w:pPr>
            <w:r>
              <w:t>1296,8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6" w:rsidRPr="00C72D16" w:rsidRDefault="00795E8E" w:rsidP="00D711BB">
            <w:pPr>
              <w:jc w:val="center"/>
            </w:pPr>
            <w:r>
              <w:t>103,9</w:t>
            </w:r>
          </w:p>
        </w:tc>
      </w:tr>
    </w:tbl>
    <w:p w:rsidR="00B36EA8" w:rsidRPr="00A22106" w:rsidRDefault="00B36EA8" w:rsidP="00B36EA8">
      <w:pPr>
        <w:spacing w:before="240"/>
        <w:ind w:firstLine="709"/>
        <w:jc w:val="both"/>
        <w:rPr>
          <w:sz w:val="28"/>
          <w:szCs w:val="28"/>
        </w:rPr>
      </w:pPr>
      <w:r w:rsidRPr="00A959FF">
        <w:rPr>
          <w:sz w:val="28"/>
          <w:szCs w:val="28"/>
        </w:rPr>
        <w:t xml:space="preserve">По строке «Жилищное хозяйство» отражены расходы </w:t>
      </w:r>
      <w:r w:rsidRPr="00A22106">
        <w:rPr>
          <w:sz w:val="28"/>
          <w:szCs w:val="28"/>
        </w:rPr>
        <w:t xml:space="preserve">по </w:t>
      </w:r>
      <w:r w:rsidR="002F6D93" w:rsidRPr="00A22106">
        <w:rPr>
          <w:sz w:val="28"/>
          <w:szCs w:val="28"/>
        </w:rPr>
        <w:t>уплат</w:t>
      </w:r>
      <w:r w:rsidR="00FB6C22">
        <w:rPr>
          <w:sz w:val="28"/>
          <w:szCs w:val="28"/>
        </w:rPr>
        <w:t>е</w:t>
      </w:r>
      <w:r w:rsidR="002F6D93" w:rsidRPr="00A22106">
        <w:rPr>
          <w:sz w:val="28"/>
          <w:szCs w:val="28"/>
        </w:rPr>
        <w:t xml:space="preserve"> взносов на капитальный ремонт общего имущества в многоквартирных домах в части муниципального жилья  в</w:t>
      </w:r>
      <w:r w:rsidRPr="00A22106">
        <w:rPr>
          <w:sz w:val="28"/>
          <w:szCs w:val="28"/>
        </w:rPr>
        <w:t xml:space="preserve"> 20</w:t>
      </w:r>
      <w:r w:rsidR="00975349" w:rsidRPr="00A22106">
        <w:rPr>
          <w:sz w:val="28"/>
          <w:szCs w:val="28"/>
        </w:rPr>
        <w:t>2</w:t>
      </w:r>
      <w:r w:rsidR="00FB6C22">
        <w:rPr>
          <w:sz w:val="28"/>
          <w:szCs w:val="28"/>
        </w:rPr>
        <w:t>5</w:t>
      </w:r>
      <w:r w:rsidR="00A22106" w:rsidRPr="00A22106">
        <w:rPr>
          <w:sz w:val="28"/>
          <w:szCs w:val="28"/>
        </w:rPr>
        <w:t>-202</w:t>
      </w:r>
      <w:r w:rsidR="00FB6C22">
        <w:rPr>
          <w:sz w:val="28"/>
          <w:szCs w:val="28"/>
        </w:rPr>
        <w:t>7</w:t>
      </w:r>
      <w:r w:rsidR="00E61CBE" w:rsidRPr="00A22106">
        <w:rPr>
          <w:sz w:val="28"/>
          <w:szCs w:val="28"/>
        </w:rPr>
        <w:t xml:space="preserve"> </w:t>
      </w:r>
      <w:r w:rsidRPr="00A22106">
        <w:rPr>
          <w:sz w:val="28"/>
          <w:szCs w:val="28"/>
        </w:rPr>
        <w:t>год</w:t>
      </w:r>
      <w:r w:rsidR="00A22106" w:rsidRPr="00A22106">
        <w:rPr>
          <w:sz w:val="28"/>
          <w:szCs w:val="28"/>
        </w:rPr>
        <w:t>ах</w:t>
      </w:r>
      <w:r w:rsidRPr="00A22106">
        <w:rPr>
          <w:sz w:val="28"/>
          <w:szCs w:val="28"/>
        </w:rPr>
        <w:t xml:space="preserve"> в сумме </w:t>
      </w:r>
      <w:r w:rsidR="00FB6C22">
        <w:rPr>
          <w:sz w:val="28"/>
          <w:szCs w:val="28"/>
        </w:rPr>
        <w:t>88,2</w:t>
      </w:r>
      <w:r w:rsidRPr="00A22106">
        <w:rPr>
          <w:sz w:val="28"/>
          <w:szCs w:val="28"/>
        </w:rPr>
        <w:t xml:space="preserve"> </w:t>
      </w:r>
      <w:proofErr w:type="spellStart"/>
      <w:r w:rsidRPr="00A22106">
        <w:rPr>
          <w:sz w:val="28"/>
          <w:szCs w:val="28"/>
        </w:rPr>
        <w:t>тыс</w:t>
      </w:r>
      <w:proofErr w:type="gramStart"/>
      <w:r w:rsidRPr="00A22106">
        <w:rPr>
          <w:sz w:val="28"/>
          <w:szCs w:val="28"/>
        </w:rPr>
        <w:t>.р</w:t>
      </w:r>
      <w:proofErr w:type="gramEnd"/>
      <w:r w:rsidRPr="00A22106">
        <w:rPr>
          <w:sz w:val="28"/>
          <w:szCs w:val="28"/>
        </w:rPr>
        <w:t>ублей</w:t>
      </w:r>
      <w:proofErr w:type="spellEnd"/>
      <w:r w:rsidRPr="00A22106">
        <w:rPr>
          <w:sz w:val="28"/>
          <w:szCs w:val="28"/>
        </w:rPr>
        <w:t>.</w:t>
      </w:r>
    </w:p>
    <w:p w:rsidR="00A378E6" w:rsidRDefault="00A378E6" w:rsidP="008A7CB8">
      <w:pPr>
        <w:ind w:firstLine="709"/>
        <w:jc w:val="both"/>
      </w:pPr>
    </w:p>
    <w:p w:rsidR="00E0226E" w:rsidRDefault="00B36EA8" w:rsidP="00FB6C22">
      <w:pPr>
        <w:ind w:firstLine="709"/>
        <w:jc w:val="both"/>
        <w:rPr>
          <w:b/>
          <w:caps/>
          <w:sz w:val="28"/>
          <w:szCs w:val="28"/>
        </w:rPr>
      </w:pPr>
      <w:r w:rsidRPr="008D61A4">
        <w:rPr>
          <w:sz w:val="28"/>
          <w:szCs w:val="28"/>
        </w:rPr>
        <w:t>По строке «Благоустройство» отражены расходы: по уличному освещению в 20</w:t>
      </w:r>
      <w:r w:rsidR="005C7DE1" w:rsidRPr="008D61A4">
        <w:rPr>
          <w:sz w:val="28"/>
          <w:szCs w:val="28"/>
        </w:rPr>
        <w:t>2</w:t>
      </w:r>
      <w:r w:rsidR="00FB6C22">
        <w:rPr>
          <w:sz w:val="28"/>
          <w:szCs w:val="28"/>
        </w:rPr>
        <w:t>5</w:t>
      </w:r>
      <w:r w:rsidRPr="008D61A4">
        <w:rPr>
          <w:sz w:val="28"/>
          <w:szCs w:val="28"/>
        </w:rPr>
        <w:t xml:space="preserve"> году в сумме -</w:t>
      </w:r>
      <w:r w:rsidR="00FB6C22">
        <w:rPr>
          <w:sz w:val="28"/>
          <w:szCs w:val="28"/>
        </w:rPr>
        <w:t xml:space="preserve">1091,1 </w:t>
      </w:r>
      <w:proofErr w:type="spellStart"/>
      <w:r w:rsidRPr="008D61A4">
        <w:rPr>
          <w:sz w:val="28"/>
          <w:szCs w:val="28"/>
        </w:rPr>
        <w:t>тыс</w:t>
      </w:r>
      <w:proofErr w:type="gramStart"/>
      <w:r w:rsidRPr="008D61A4">
        <w:rPr>
          <w:sz w:val="28"/>
          <w:szCs w:val="28"/>
        </w:rPr>
        <w:t>.р</w:t>
      </w:r>
      <w:proofErr w:type="gramEnd"/>
      <w:r w:rsidRPr="008D61A4">
        <w:rPr>
          <w:sz w:val="28"/>
          <w:szCs w:val="28"/>
        </w:rPr>
        <w:t>ублей</w:t>
      </w:r>
      <w:proofErr w:type="spellEnd"/>
      <w:r w:rsidRPr="008D61A4">
        <w:rPr>
          <w:sz w:val="28"/>
          <w:szCs w:val="28"/>
        </w:rPr>
        <w:t>, в 20</w:t>
      </w:r>
      <w:r w:rsidR="00E61CBE" w:rsidRPr="008D61A4">
        <w:rPr>
          <w:sz w:val="28"/>
          <w:szCs w:val="28"/>
        </w:rPr>
        <w:t>2</w:t>
      </w:r>
      <w:r w:rsidR="00FB6C22">
        <w:rPr>
          <w:sz w:val="28"/>
          <w:szCs w:val="28"/>
        </w:rPr>
        <w:t>6</w:t>
      </w:r>
      <w:r w:rsidRPr="008D61A4">
        <w:rPr>
          <w:sz w:val="28"/>
          <w:szCs w:val="28"/>
        </w:rPr>
        <w:t xml:space="preserve"> году в сумме</w:t>
      </w:r>
      <w:r w:rsidRPr="00E0226E">
        <w:rPr>
          <w:sz w:val="28"/>
          <w:szCs w:val="28"/>
        </w:rPr>
        <w:t xml:space="preserve"> </w:t>
      </w:r>
      <w:r w:rsidR="00286BC7">
        <w:rPr>
          <w:sz w:val="28"/>
          <w:szCs w:val="28"/>
        </w:rPr>
        <w:t>1</w:t>
      </w:r>
      <w:r w:rsidR="00FB6C22">
        <w:rPr>
          <w:sz w:val="28"/>
          <w:szCs w:val="28"/>
        </w:rPr>
        <w:t>069,9</w:t>
      </w:r>
      <w:r w:rsidR="00D309F4">
        <w:rPr>
          <w:sz w:val="28"/>
          <w:szCs w:val="28"/>
        </w:rPr>
        <w:t xml:space="preserve"> </w:t>
      </w:r>
      <w:proofErr w:type="spellStart"/>
      <w:r w:rsidRPr="00E0226E">
        <w:rPr>
          <w:sz w:val="28"/>
          <w:szCs w:val="28"/>
        </w:rPr>
        <w:t>тыс.рублей</w:t>
      </w:r>
      <w:proofErr w:type="spellEnd"/>
      <w:r w:rsidRPr="00E0226E">
        <w:rPr>
          <w:sz w:val="28"/>
          <w:szCs w:val="28"/>
        </w:rPr>
        <w:t>, в 20</w:t>
      </w:r>
      <w:r w:rsidR="00245E5A">
        <w:rPr>
          <w:sz w:val="28"/>
          <w:szCs w:val="28"/>
        </w:rPr>
        <w:t>2</w:t>
      </w:r>
      <w:r w:rsidR="00FB6C22">
        <w:rPr>
          <w:sz w:val="28"/>
          <w:szCs w:val="28"/>
        </w:rPr>
        <w:t>7</w:t>
      </w:r>
      <w:r w:rsidRPr="00E0226E">
        <w:rPr>
          <w:sz w:val="28"/>
          <w:szCs w:val="28"/>
        </w:rPr>
        <w:t xml:space="preserve"> году в сумме </w:t>
      </w:r>
      <w:r w:rsidR="00286BC7">
        <w:rPr>
          <w:sz w:val="28"/>
          <w:szCs w:val="28"/>
        </w:rPr>
        <w:t>1</w:t>
      </w:r>
      <w:r w:rsidR="00FB6C22">
        <w:rPr>
          <w:sz w:val="28"/>
          <w:szCs w:val="28"/>
        </w:rPr>
        <w:t>296,8</w:t>
      </w:r>
      <w:r w:rsidR="00D309F4">
        <w:rPr>
          <w:sz w:val="28"/>
          <w:szCs w:val="28"/>
        </w:rPr>
        <w:t xml:space="preserve"> </w:t>
      </w:r>
      <w:proofErr w:type="spellStart"/>
      <w:r w:rsidRPr="00E0226E">
        <w:rPr>
          <w:sz w:val="28"/>
          <w:szCs w:val="28"/>
        </w:rPr>
        <w:t>тыс.рублей</w:t>
      </w:r>
      <w:proofErr w:type="spellEnd"/>
      <w:r w:rsidR="00FB6C22">
        <w:rPr>
          <w:sz w:val="28"/>
          <w:szCs w:val="28"/>
        </w:rPr>
        <w:t>.</w:t>
      </w:r>
      <w:r w:rsidRPr="00E0226E">
        <w:rPr>
          <w:sz w:val="28"/>
          <w:szCs w:val="28"/>
        </w:rPr>
        <w:t xml:space="preserve"> </w:t>
      </w:r>
      <w:r w:rsidR="00A22106">
        <w:rPr>
          <w:sz w:val="28"/>
          <w:szCs w:val="28"/>
        </w:rPr>
        <w:t>Кроме того в 202</w:t>
      </w:r>
      <w:r w:rsidR="00FB6C22">
        <w:rPr>
          <w:sz w:val="28"/>
          <w:szCs w:val="28"/>
        </w:rPr>
        <w:t>5-2027 г</w:t>
      </w:r>
      <w:r w:rsidR="00A22106">
        <w:rPr>
          <w:sz w:val="28"/>
          <w:szCs w:val="28"/>
        </w:rPr>
        <w:t>од</w:t>
      </w:r>
      <w:r w:rsidR="00FB6C22">
        <w:rPr>
          <w:sz w:val="28"/>
          <w:szCs w:val="28"/>
        </w:rPr>
        <w:t>ах</w:t>
      </w:r>
      <w:r w:rsidR="00A22106">
        <w:rPr>
          <w:sz w:val="28"/>
          <w:szCs w:val="28"/>
        </w:rPr>
        <w:t xml:space="preserve"> запланированы расходы по переданным полномочиям от МО Слободской район в части содержания мест ТКО в сумме 178,8 </w:t>
      </w:r>
      <w:proofErr w:type="spellStart"/>
      <w:r w:rsidR="00A22106">
        <w:rPr>
          <w:sz w:val="28"/>
          <w:szCs w:val="28"/>
        </w:rPr>
        <w:t>тыс</w:t>
      </w:r>
      <w:proofErr w:type="gramStart"/>
      <w:r w:rsidR="00A22106">
        <w:rPr>
          <w:sz w:val="28"/>
          <w:szCs w:val="28"/>
        </w:rPr>
        <w:t>.р</w:t>
      </w:r>
      <w:proofErr w:type="gramEnd"/>
      <w:r w:rsidR="00A22106">
        <w:rPr>
          <w:sz w:val="28"/>
          <w:szCs w:val="28"/>
        </w:rPr>
        <w:t>ублей</w:t>
      </w:r>
      <w:proofErr w:type="spellEnd"/>
      <w:r w:rsidR="00FB6C22">
        <w:rPr>
          <w:sz w:val="28"/>
          <w:szCs w:val="28"/>
        </w:rPr>
        <w:t xml:space="preserve"> каждый год.  </w:t>
      </w:r>
    </w:p>
    <w:p w:rsidR="00E61CBE" w:rsidRDefault="00E61CBE" w:rsidP="00275925">
      <w:pPr>
        <w:jc w:val="center"/>
        <w:rPr>
          <w:b/>
          <w:caps/>
          <w:sz w:val="28"/>
          <w:szCs w:val="28"/>
        </w:rPr>
      </w:pPr>
    </w:p>
    <w:p w:rsidR="00A22106" w:rsidRDefault="00A22106" w:rsidP="00275925">
      <w:pPr>
        <w:jc w:val="center"/>
        <w:rPr>
          <w:b/>
          <w:caps/>
          <w:sz w:val="28"/>
          <w:szCs w:val="28"/>
        </w:rPr>
      </w:pPr>
    </w:p>
    <w:p w:rsidR="00A22106" w:rsidRDefault="00A22106" w:rsidP="00A2210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 06</w:t>
      </w:r>
    </w:p>
    <w:p w:rsidR="00A22106" w:rsidRDefault="00A22106" w:rsidP="00A2210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«Охрана окружающей среды»</w:t>
      </w:r>
    </w:p>
    <w:p w:rsidR="00A22106" w:rsidRDefault="00A22106" w:rsidP="00A22106">
      <w:pPr>
        <w:jc w:val="center"/>
        <w:rPr>
          <w:b/>
          <w:caps/>
          <w:sz w:val="28"/>
          <w:szCs w:val="28"/>
        </w:rPr>
      </w:pPr>
    </w:p>
    <w:p w:rsidR="00A22106" w:rsidRDefault="00A22106" w:rsidP="00A22106">
      <w:pPr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Общий объем расходов по данному разделу в 202</w:t>
      </w:r>
      <w:r w:rsidR="00FB6C22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</w:t>
      </w:r>
      <w:r w:rsidR="00FB6C22">
        <w:rPr>
          <w:sz w:val="28"/>
          <w:szCs w:val="28"/>
        </w:rPr>
        <w:t>ах</w:t>
      </w:r>
      <w:r>
        <w:rPr>
          <w:sz w:val="28"/>
          <w:szCs w:val="28"/>
        </w:rPr>
        <w:t xml:space="preserve"> составит </w:t>
      </w:r>
      <w:r w:rsidR="00FB6C2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6C22">
        <w:rPr>
          <w:sz w:val="28"/>
          <w:szCs w:val="28"/>
        </w:rPr>
        <w:t>5</w:t>
      </w:r>
      <w:r>
        <w:rPr>
          <w:sz w:val="28"/>
          <w:szCs w:val="28"/>
        </w:rPr>
        <w:t xml:space="preserve">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 Предусмотрены расходы на ликвидацию несанкционированных свалок.</w:t>
      </w:r>
      <w:r w:rsidR="00FC3808">
        <w:rPr>
          <w:sz w:val="28"/>
          <w:szCs w:val="28"/>
        </w:rPr>
        <w:t xml:space="preserve"> Расходы по данному разделу будут осуществляться в рамках муниципальной программы </w:t>
      </w:r>
      <w:r w:rsidR="00FC3808" w:rsidRPr="004E3059">
        <w:rPr>
          <w:sz w:val="28"/>
          <w:szCs w:val="28"/>
        </w:rPr>
        <w:t>«Благоустройство Стуловского сельского поселения» на 202</w:t>
      </w:r>
      <w:r w:rsidR="00FB6C22">
        <w:rPr>
          <w:sz w:val="28"/>
          <w:szCs w:val="28"/>
        </w:rPr>
        <w:t>5</w:t>
      </w:r>
      <w:r w:rsidR="00FC3808" w:rsidRPr="004E3059">
        <w:rPr>
          <w:sz w:val="28"/>
          <w:szCs w:val="28"/>
        </w:rPr>
        <w:t>- 202</w:t>
      </w:r>
      <w:r w:rsidR="00FB6C22">
        <w:rPr>
          <w:sz w:val="28"/>
          <w:szCs w:val="28"/>
        </w:rPr>
        <w:t>7</w:t>
      </w:r>
      <w:r w:rsidR="00FC3808" w:rsidRPr="004E3059">
        <w:rPr>
          <w:sz w:val="28"/>
          <w:szCs w:val="28"/>
        </w:rPr>
        <w:t xml:space="preserve"> годы</w:t>
      </w:r>
      <w:proofErr w:type="gramStart"/>
      <w:r w:rsidR="00FC3808" w:rsidRPr="004E3059">
        <w:rPr>
          <w:sz w:val="28"/>
          <w:szCs w:val="28"/>
        </w:rPr>
        <w:t xml:space="preserve"> ,</w:t>
      </w:r>
      <w:proofErr w:type="gramEnd"/>
    </w:p>
    <w:p w:rsidR="00A22106" w:rsidRDefault="00A22106" w:rsidP="00275925">
      <w:pPr>
        <w:jc w:val="center"/>
        <w:rPr>
          <w:b/>
          <w:caps/>
          <w:sz w:val="28"/>
          <w:szCs w:val="28"/>
        </w:rPr>
      </w:pPr>
    </w:p>
    <w:p w:rsidR="00A22106" w:rsidRDefault="00A22106" w:rsidP="00275925">
      <w:pPr>
        <w:jc w:val="center"/>
        <w:rPr>
          <w:b/>
          <w:caps/>
          <w:sz w:val="28"/>
          <w:szCs w:val="28"/>
        </w:rPr>
      </w:pP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08 </w:t>
      </w: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«Культура и кинематография»</w:t>
      </w:r>
    </w:p>
    <w:p w:rsidR="00275925" w:rsidRDefault="00275925" w:rsidP="00275925">
      <w:pPr>
        <w:jc w:val="center"/>
        <w:rPr>
          <w:b/>
          <w:caps/>
          <w:sz w:val="28"/>
          <w:szCs w:val="28"/>
        </w:rPr>
      </w:pPr>
    </w:p>
    <w:p w:rsidR="00604F68" w:rsidRPr="00442786" w:rsidRDefault="00604F68" w:rsidP="00604F6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04F6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04F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4F68">
        <w:rPr>
          <w:rFonts w:ascii="Times New Roman" w:hAnsi="Times New Roman" w:cs="Times New Roman"/>
          <w:sz w:val="28"/>
          <w:szCs w:val="28"/>
        </w:rPr>
        <w:t xml:space="preserve"> сменой типа учреждения с казенного на бюджетное </w:t>
      </w:r>
      <w:r w:rsidR="00FB6C22">
        <w:rPr>
          <w:rFonts w:ascii="Times New Roman" w:hAnsi="Times New Roman" w:cs="Times New Roman"/>
          <w:sz w:val="28"/>
          <w:szCs w:val="28"/>
        </w:rPr>
        <w:t>в</w:t>
      </w:r>
      <w:r w:rsidRPr="00604F68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FB6C22">
        <w:rPr>
          <w:rFonts w:ascii="Times New Roman" w:hAnsi="Times New Roman" w:cs="Times New Roman"/>
          <w:sz w:val="28"/>
          <w:szCs w:val="28"/>
        </w:rPr>
        <w:t>у</w:t>
      </w:r>
      <w:r w:rsidRPr="00604F68">
        <w:rPr>
          <w:rFonts w:ascii="Times New Roman" w:hAnsi="Times New Roman" w:cs="Times New Roman"/>
          <w:sz w:val="28"/>
          <w:szCs w:val="28"/>
        </w:rPr>
        <w:t xml:space="preserve"> в бюджете </w:t>
      </w:r>
      <w:proofErr w:type="spellStart"/>
      <w:r w:rsidRPr="00604F68">
        <w:rPr>
          <w:rFonts w:ascii="Times New Roman" w:hAnsi="Times New Roman" w:cs="Times New Roman"/>
          <w:sz w:val="28"/>
          <w:szCs w:val="28"/>
        </w:rPr>
        <w:t>поселнения</w:t>
      </w:r>
      <w:proofErr w:type="spellEnd"/>
      <w:r w:rsidRPr="00604F68">
        <w:rPr>
          <w:rFonts w:ascii="Times New Roman" w:hAnsi="Times New Roman" w:cs="Times New Roman"/>
          <w:sz w:val="28"/>
          <w:szCs w:val="28"/>
        </w:rPr>
        <w:t xml:space="preserve"> предусмотрены субсидии из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Слободского района Кировской области</w:t>
      </w:r>
      <w:r w:rsidRPr="008E0930">
        <w:rPr>
          <w:rFonts w:ascii="Times New Roman" w:hAnsi="Times New Roman"/>
          <w:sz w:val="28"/>
          <w:szCs w:val="28"/>
        </w:rPr>
        <w:t xml:space="preserve"> муниципальному бюджетному учреждению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1465F">
        <w:rPr>
          <w:rFonts w:ascii="Times New Roman" w:hAnsi="Times New Roman"/>
          <w:sz w:val="28"/>
          <w:szCs w:val="28"/>
        </w:rPr>
        <w:t xml:space="preserve">Стуловский Дом культуры» </w:t>
      </w:r>
      <w:r w:rsidRPr="00442786">
        <w:rPr>
          <w:rFonts w:ascii="Times New Roman" w:hAnsi="Times New Roman"/>
          <w:sz w:val="28"/>
          <w:szCs w:val="28"/>
        </w:rPr>
        <w:t>на возмещение нормативных затрат, связанных с оказанием им в соответствии с муниципальным заданием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78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786">
        <w:rPr>
          <w:rFonts w:ascii="Times New Roman" w:hAnsi="Times New Roman"/>
          <w:sz w:val="28"/>
          <w:szCs w:val="28"/>
        </w:rPr>
        <w:t>(выполнением работ)</w:t>
      </w:r>
      <w:r>
        <w:rPr>
          <w:rFonts w:ascii="Times New Roman" w:hAnsi="Times New Roman"/>
          <w:sz w:val="28"/>
          <w:szCs w:val="28"/>
        </w:rPr>
        <w:t>.</w:t>
      </w:r>
    </w:p>
    <w:p w:rsidR="00A378E6" w:rsidRPr="00A378E6" w:rsidRDefault="00604F68" w:rsidP="00A378E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5925">
        <w:rPr>
          <w:sz w:val="28"/>
          <w:szCs w:val="28"/>
        </w:rPr>
        <w:t>бщий объем расходов по данному разделу составил на 20</w:t>
      </w:r>
      <w:r w:rsidR="006C1EC4">
        <w:rPr>
          <w:sz w:val="28"/>
          <w:szCs w:val="28"/>
        </w:rPr>
        <w:t>2</w:t>
      </w:r>
      <w:r w:rsidR="00FB6C22">
        <w:rPr>
          <w:sz w:val="28"/>
          <w:szCs w:val="28"/>
        </w:rPr>
        <w:t>5</w:t>
      </w:r>
      <w:r w:rsidR="00E61CBE">
        <w:rPr>
          <w:sz w:val="28"/>
          <w:szCs w:val="28"/>
        </w:rPr>
        <w:t>-202</w:t>
      </w:r>
      <w:r w:rsidR="00FB6C22">
        <w:rPr>
          <w:sz w:val="28"/>
          <w:szCs w:val="28"/>
        </w:rPr>
        <w:t>7</w:t>
      </w:r>
      <w:r w:rsidR="00E61CBE">
        <w:rPr>
          <w:sz w:val="28"/>
          <w:szCs w:val="28"/>
        </w:rPr>
        <w:t xml:space="preserve"> годах</w:t>
      </w:r>
      <w:r w:rsidR="00275925">
        <w:rPr>
          <w:sz w:val="28"/>
          <w:szCs w:val="28"/>
        </w:rPr>
        <w:t xml:space="preserve">  </w:t>
      </w:r>
      <w:r w:rsidR="00E61CBE">
        <w:rPr>
          <w:sz w:val="28"/>
          <w:szCs w:val="28"/>
        </w:rPr>
        <w:t xml:space="preserve">по </w:t>
      </w:r>
      <w:r w:rsidR="00FB6C22">
        <w:rPr>
          <w:sz w:val="28"/>
          <w:szCs w:val="28"/>
        </w:rPr>
        <w:t>35024,7</w:t>
      </w:r>
      <w:r w:rsidR="006C1EC4">
        <w:rPr>
          <w:sz w:val="28"/>
          <w:szCs w:val="28"/>
        </w:rPr>
        <w:t xml:space="preserve"> </w:t>
      </w:r>
      <w:r w:rsidR="00275925">
        <w:rPr>
          <w:sz w:val="28"/>
          <w:szCs w:val="28"/>
        </w:rPr>
        <w:t xml:space="preserve">тыс. рублей. Расходы по данному разделу будут осуществляться в рамках муниципальной программы </w:t>
      </w:r>
      <w:r w:rsidR="00A378E6" w:rsidRPr="00A378E6">
        <w:rPr>
          <w:sz w:val="28"/>
          <w:szCs w:val="28"/>
        </w:rPr>
        <w:t>«</w:t>
      </w:r>
      <w:r w:rsidR="00A378E6" w:rsidRPr="00A378E6">
        <w:rPr>
          <w:bCs/>
          <w:sz w:val="28"/>
          <w:szCs w:val="28"/>
        </w:rPr>
        <w:t>Развитие культуры и молодежной политики в</w:t>
      </w:r>
      <w:r w:rsidR="00A378E6" w:rsidRPr="00A378E6">
        <w:rPr>
          <w:sz w:val="28"/>
          <w:szCs w:val="28"/>
        </w:rPr>
        <w:t xml:space="preserve"> Стуловском сельском поселении» на 202</w:t>
      </w:r>
      <w:r w:rsidR="00FB6C22">
        <w:rPr>
          <w:sz w:val="28"/>
          <w:szCs w:val="28"/>
        </w:rPr>
        <w:t>5</w:t>
      </w:r>
      <w:r w:rsidR="00A378E6" w:rsidRPr="00A378E6">
        <w:rPr>
          <w:sz w:val="28"/>
          <w:szCs w:val="28"/>
        </w:rPr>
        <w:t>- 202</w:t>
      </w:r>
      <w:r w:rsidR="00FB6C22">
        <w:rPr>
          <w:sz w:val="28"/>
          <w:szCs w:val="28"/>
        </w:rPr>
        <w:t>7</w:t>
      </w:r>
      <w:r w:rsidR="00A378E6" w:rsidRPr="00A378E6">
        <w:rPr>
          <w:sz w:val="28"/>
          <w:szCs w:val="28"/>
        </w:rPr>
        <w:t xml:space="preserve"> годы</w:t>
      </w:r>
      <w:r w:rsidR="00A378E6">
        <w:rPr>
          <w:sz w:val="28"/>
          <w:szCs w:val="28"/>
        </w:rPr>
        <w:t>.</w:t>
      </w:r>
    </w:p>
    <w:p w:rsidR="00245E5A" w:rsidRDefault="00245E5A" w:rsidP="00275925">
      <w:pPr>
        <w:ind w:firstLine="708"/>
        <w:jc w:val="both"/>
        <w:rPr>
          <w:sz w:val="28"/>
          <w:szCs w:val="28"/>
        </w:rPr>
      </w:pPr>
    </w:p>
    <w:p w:rsidR="00875B7E" w:rsidRDefault="00875B7E" w:rsidP="00275925">
      <w:pPr>
        <w:jc w:val="right"/>
      </w:pPr>
    </w:p>
    <w:p w:rsidR="00275925" w:rsidRDefault="00275925" w:rsidP="00275925">
      <w:pPr>
        <w:jc w:val="right"/>
      </w:pPr>
      <w:r>
        <w:t>тыс. рублей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175"/>
        <w:gridCol w:w="1053"/>
        <w:gridCol w:w="786"/>
        <w:gridCol w:w="1053"/>
        <w:gridCol w:w="771"/>
        <w:gridCol w:w="1269"/>
        <w:gridCol w:w="723"/>
      </w:tblGrid>
      <w:tr w:rsidR="00275925" w:rsidTr="00A378E6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РАСХОДЫ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6C1EC4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</w:t>
            </w:r>
            <w:r w:rsidR="000D4AC4">
              <w:t>2</w:t>
            </w:r>
            <w:r w:rsidR="00FB6C22">
              <w:t>4</w:t>
            </w:r>
            <w:r>
              <w:t xml:space="preserve"> года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6C1EC4">
            <w:pPr>
              <w:jc w:val="center"/>
            </w:pPr>
            <w:r>
              <w:t>20</w:t>
            </w:r>
            <w:r w:rsidR="006C1EC4">
              <w:t>2</w:t>
            </w:r>
            <w:r w:rsidR="00FB6C22">
              <w:t>5</w:t>
            </w:r>
            <w:r>
              <w:t xml:space="preserve"> год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7C774B">
              <w:t>2</w:t>
            </w:r>
            <w:r w:rsidR="00FB6C22">
              <w:t>6</w:t>
            </w:r>
            <w:r>
              <w:t xml:space="preserve">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245E5A">
              <w:t>2</w:t>
            </w:r>
            <w:r w:rsidR="00FB6C22">
              <w:t>7</w:t>
            </w:r>
            <w:r>
              <w:t xml:space="preserve"> год</w:t>
            </w:r>
          </w:p>
        </w:tc>
      </w:tr>
      <w:tr w:rsidR="00275925" w:rsidTr="00A378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0D4AC4">
              <w:t>2</w:t>
            </w:r>
            <w:r w:rsidR="00FB6C22">
              <w:t>4</w:t>
            </w:r>
            <w:r>
              <w:t xml:space="preserve"> году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6C1EC4">
              <w:t>2</w:t>
            </w:r>
            <w:r w:rsidR="00FB6C22">
              <w:t>5</w:t>
            </w:r>
            <w:r>
              <w:t xml:space="preserve"> году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7C774B">
              <w:t>2</w:t>
            </w:r>
            <w:r w:rsidR="00FB6C22">
              <w:t>6</w:t>
            </w:r>
            <w:r>
              <w:t xml:space="preserve"> году</w:t>
            </w:r>
          </w:p>
        </w:tc>
      </w:tr>
      <w:tr w:rsidR="007C1DD3" w:rsidTr="00A378E6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D3" w:rsidRDefault="007C1DD3" w:rsidP="00B42FA1">
            <w:pPr>
              <w:jc w:val="center"/>
            </w:pPr>
            <w:r>
              <w:t>Всего по подразделу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FB6C22" w:rsidP="00A2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11652,6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FB6C22" w:rsidP="00286BC7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FB6C22" w:rsidP="007C774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FB6C22" w:rsidP="000E30F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11687,5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A378E6" w:rsidP="00FB015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FB6C22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FB6C22" w:rsidP="000E30F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D3" w:rsidRDefault="00A378E6" w:rsidP="00F30F90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FB6C22">
              <w:rPr>
                <w:sz w:val="20"/>
                <w:szCs w:val="20"/>
              </w:rPr>
              <w:t>0</w:t>
            </w:r>
          </w:p>
        </w:tc>
      </w:tr>
      <w:tr w:rsidR="00275925" w:rsidTr="00A378E6">
        <w:trPr>
          <w:trHeight w:val="26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r>
              <w:t>в том числе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</w:tr>
      <w:tr w:rsidR="00FB6C22" w:rsidTr="00A378E6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22" w:rsidRDefault="00FB6C22" w:rsidP="007C774B">
            <w:pPr>
              <w:jc w:val="both"/>
            </w:pPr>
            <w:r>
              <w:t>Субсидия на выполнение муниципального задания бюджетному учреждению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11652,6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11687,5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22" w:rsidRDefault="00FB6C22" w:rsidP="00FB6C2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275925" w:rsidRDefault="00275925" w:rsidP="00275925">
      <w:pPr>
        <w:jc w:val="center"/>
        <w:rPr>
          <w:i/>
        </w:rPr>
      </w:pPr>
    </w:p>
    <w:p w:rsidR="007C774B" w:rsidRDefault="00275925" w:rsidP="00275925">
      <w:pPr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предусмотрены расходы на </w:t>
      </w:r>
      <w:r w:rsidR="00605066">
        <w:rPr>
          <w:sz w:val="28"/>
          <w:szCs w:val="28"/>
        </w:rPr>
        <w:t>перечисление субсидии на выполнение муниципального задания МБУ «Стуловский Дом культуры».</w:t>
      </w:r>
    </w:p>
    <w:p w:rsidR="00A378E6" w:rsidRDefault="00A378E6" w:rsidP="00275925">
      <w:pPr>
        <w:ind w:firstLine="880"/>
        <w:jc w:val="both"/>
        <w:rPr>
          <w:sz w:val="28"/>
          <w:szCs w:val="28"/>
        </w:rPr>
      </w:pPr>
    </w:p>
    <w:p w:rsidR="00D7319B" w:rsidRDefault="00D7319B" w:rsidP="00275925">
      <w:pPr>
        <w:ind w:firstLine="880"/>
        <w:jc w:val="both"/>
        <w:rPr>
          <w:sz w:val="28"/>
          <w:szCs w:val="28"/>
        </w:rPr>
      </w:pPr>
    </w:p>
    <w:p w:rsidR="00D7319B" w:rsidRDefault="00D7319B" w:rsidP="00275925">
      <w:pPr>
        <w:ind w:firstLine="880"/>
        <w:jc w:val="both"/>
        <w:rPr>
          <w:sz w:val="28"/>
          <w:szCs w:val="28"/>
        </w:rPr>
      </w:pPr>
    </w:p>
    <w:p w:rsidR="00275925" w:rsidRDefault="00275925" w:rsidP="00275925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Раздел 10</w:t>
      </w:r>
    </w:p>
    <w:p w:rsidR="00275925" w:rsidRDefault="00275925" w:rsidP="00275925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«Социальная политика»</w:t>
      </w:r>
    </w:p>
    <w:p w:rsidR="00275925" w:rsidRDefault="00275925" w:rsidP="00275925">
      <w:pPr>
        <w:spacing w:before="120" w:after="120"/>
        <w:jc w:val="center"/>
        <w:rPr>
          <w:b/>
          <w:caps/>
          <w:sz w:val="28"/>
          <w:szCs w:val="28"/>
        </w:rPr>
      </w:pPr>
    </w:p>
    <w:p w:rsidR="00275925" w:rsidRDefault="00275925" w:rsidP="0027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по разделу составляет на 20</w:t>
      </w:r>
      <w:r w:rsidR="006A4991">
        <w:rPr>
          <w:sz w:val="28"/>
          <w:szCs w:val="28"/>
        </w:rPr>
        <w:t>2</w:t>
      </w:r>
      <w:r w:rsidR="00FB6C22">
        <w:rPr>
          <w:sz w:val="28"/>
          <w:szCs w:val="28"/>
        </w:rPr>
        <w:t>5</w:t>
      </w:r>
      <w:r w:rsidR="00F30F90">
        <w:rPr>
          <w:sz w:val="28"/>
          <w:szCs w:val="28"/>
        </w:rPr>
        <w:t>-202</w:t>
      </w:r>
      <w:r w:rsidR="00FB6C2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F30F90">
        <w:rPr>
          <w:sz w:val="28"/>
          <w:szCs w:val="28"/>
        </w:rPr>
        <w:t>ы</w:t>
      </w:r>
      <w:r>
        <w:rPr>
          <w:sz w:val="28"/>
          <w:szCs w:val="28"/>
        </w:rPr>
        <w:t xml:space="preserve"> – </w:t>
      </w:r>
      <w:r w:rsidR="00A378E6">
        <w:rPr>
          <w:sz w:val="28"/>
          <w:szCs w:val="28"/>
        </w:rPr>
        <w:t>1</w:t>
      </w:r>
      <w:r w:rsidR="00FB6C22">
        <w:rPr>
          <w:sz w:val="28"/>
          <w:szCs w:val="28"/>
        </w:rPr>
        <w:t>233,0</w:t>
      </w:r>
      <w:r w:rsidR="00F30F90">
        <w:rPr>
          <w:sz w:val="28"/>
          <w:szCs w:val="28"/>
        </w:rPr>
        <w:t xml:space="preserve"> тыс. рублей</w:t>
      </w:r>
      <w:r w:rsidR="00FC3808">
        <w:rPr>
          <w:sz w:val="28"/>
          <w:szCs w:val="28"/>
        </w:rPr>
        <w:t xml:space="preserve"> в рамках муниципальной программы «Развитие муниципального управления в Стуловском сельском поселении» на 202</w:t>
      </w:r>
      <w:r w:rsidR="00FB6C22">
        <w:rPr>
          <w:sz w:val="28"/>
          <w:szCs w:val="28"/>
        </w:rPr>
        <w:t>5</w:t>
      </w:r>
      <w:r w:rsidR="00FC3808">
        <w:rPr>
          <w:sz w:val="28"/>
          <w:szCs w:val="28"/>
        </w:rPr>
        <w:t>-202</w:t>
      </w:r>
      <w:r w:rsidR="00FB6C22">
        <w:rPr>
          <w:sz w:val="28"/>
          <w:szCs w:val="28"/>
        </w:rPr>
        <w:t>7</w:t>
      </w:r>
      <w:r w:rsidR="00FC380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</w:t>
      </w:r>
    </w:p>
    <w:p w:rsidR="00275925" w:rsidRDefault="00275925" w:rsidP="00275925">
      <w:pPr>
        <w:jc w:val="right"/>
      </w:pPr>
      <w: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5"/>
        <w:gridCol w:w="1419"/>
        <w:gridCol w:w="711"/>
        <w:gridCol w:w="1273"/>
        <w:gridCol w:w="851"/>
        <w:gridCol w:w="1206"/>
        <w:gridCol w:w="778"/>
      </w:tblGrid>
      <w:tr w:rsidR="00275925" w:rsidTr="00B42F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РАСХОДЫ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</w:t>
            </w:r>
            <w:r w:rsidR="000D4AC4">
              <w:t>2</w:t>
            </w:r>
            <w:r w:rsidR="00605066">
              <w:t>3</w:t>
            </w:r>
            <w:r>
              <w:t xml:space="preserve">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6A4991">
              <w:t>2</w:t>
            </w:r>
            <w:r w:rsidR="00FB6C22">
              <w:t>5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7C774B">
              <w:t>2</w:t>
            </w:r>
            <w:r w:rsidR="00FB6C22">
              <w:t>6</w:t>
            </w:r>
            <w: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F30F90">
              <w:t>2</w:t>
            </w:r>
            <w:r w:rsidR="00FB6C22">
              <w:t>7</w:t>
            </w:r>
            <w:r>
              <w:t xml:space="preserve"> год</w:t>
            </w:r>
          </w:p>
        </w:tc>
      </w:tr>
      <w:tr w:rsidR="00275925" w:rsidTr="00B42F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0D4AC4">
              <w:t>2</w:t>
            </w:r>
            <w:r w:rsidR="00FB6C22">
              <w:t>4</w:t>
            </w:r>
            <w:r>
              <w:t xml:space="preserve">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6A4991">
              <w:t>2</w:t>
            </w:r>
            <w:r w:rsidR="00FB6C22">
              <w:t>5</w:t>
            </w:r>
            <w:r>
              <w:t xml:space="preserve">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сумма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% к 20</w:t>
            </w:r>
            <w:r w:rsidR="007C774B">
              <w:t>2</w:t>
            </w:r>
            <w:r w:rsidR="00FB6C22">
              <w:t>6</w:t>
            </w:r>
            <w:r>
              <w:t xml:space="preserve"> году</w:t>
            </w:r>
          </w:p>
        </w:tc>
      </w:tr>
      <w:tr w:rsidR="00DE4951" w:rsidTr="000E30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1" w:rsidRDefault="00DE4951" w:rsidP="00B42FA1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605066" w:rsidP="000E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83,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A378E6" w:rsidP="00C5592F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11,0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FB6C22" w:rsidP="00B5029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A378E6" w:rsidP="00C5592F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6A4991" w:rsidP="000E30F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A378E6" w:rsidP="00C5592F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11,0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1" w:rsidRDefault="006A4991" w:rsidP="000E30F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75925" w:rsidTr="00B42F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both"/>
            </w:pPr>
            <w: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</w:pPr>
          </w:p>
        </w:tc>
      </w:tr>
      <w:tr w:rsidR="00605066" w:rsidTr="000E30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6" w:rsidRDefault="00605066" w:rsidP="00B42FA1">
            <w:pPr>
              <w:jc w:val="both"/>
            </w:pPr>
            <w: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11,0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FB6C22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C22">
              <w:rPr>
                <w:sz w:val="20"/>
                <w:szCs w:val="20"/>
              </w:rPr>
              <w:t>11,0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05066" w:rsidTr="000E30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6" w:rsidRDefault="00605066" w:rsidP="00B42FA1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FB6C22" w:rsidP="00EC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5066">
              <w:rPr>
                <w:sz w:val="20"/>
                <w:szCs w:val="20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6" w:rsidRDefault="00605066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A378E6" w:rsidRDefault="00A378E6" w:rsidP="00275925">
      <w:pPr>
        <w:spacing w:before="240"/>
        <w:jc w:val="center"/>
        <w:rPr>
          <w:i/>
          <w:sz w:val="28"/>
          <w:szCs w:val="28"/>
        </w:rPr>
      </w:pPr>
    </w:p>
    <w:p w:rsidR="00275925" w:rsidRDefault="00B35754" w:rsidP="00275925">
      <w:pPr>
        <w:spacing w:before="240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275925">
        <w:rPr>
          <w:i/>
          <w:sz w:val="28"/>
          <w:szCs w:val="28"/>
        </w:rPr>
        <w:t>одраздел 01 «</w:t>
      </w:r>
      <w:r w:rsidR="00275925">
        <w:rPr>
          <w:bCs/>
          <w:i/>
          <w:sz w:val="28"/>
          <w:szCs w:val="28"/>
        </w:rPr>
        <w:t>Пенсионное обеспечение</w:t>
      </w:r>
      <w:r w:rsidR="00275925">
        <w:rPr>
          <w:i/>
          <w:sz w:val="28"/>
          <w:szCs w:val="28"/>
        </w:rPr>
        <w:t>»</w:t>
      </w:r>
    </w:p>
    <w:p w:rsidR="00275925" w:rsidRDefault="00275925" w:rsidP="0027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по подразделу составляет на 20</w:t>
      </w:r>
      <w:r w:rsidR="006A4991">
        <w:rPr>
          <w:sz w:val="28"/>
          <w:szCs w:val="28"/>
        </w:rPr>
        <w:t>2</w:t>
      </w:r>
      <w:r w:rsidR="00FB6C22">
        <w:rPr>
          <w:sz w:val="28"/>
          <w:szCs w:val="28"/>
        </w:rPr>
        <w:t>5</w:t>
      </w:r>
      <w:r w:rsidR="00F30F90">
        <w:rPr>
          <w:sz w:val="28"/>
          <w:szCs w:val="28"/>
        </w:rPr>
        <w:t xml:space="preserve"> – 202</w:t>
      </w:r>
      <w:r w:rsidR="00FB6C22">
        <w:rPr>
          <w:sz w:val="28"/>
          <w:szCs w:val="28"/>
        </w:rPr>
        <w:t>7</w:t>
      </w:r>
      <w:r w:rsidR="00F30F90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 –</w:t>
      </w:r>
      <w:r w:rsidR="00A378E6">
        <w:rPr>
          <w:sz w:val="28"/>
          <w:szCs w:val="28"/>
        </w:rPr>
        <w:t>1</w:t>
      </w:r>
      <w:r w:rsidR="00FB6C22">
        <w:rPr>
          <w:sz w:val="28"/>
          <w:szCs w:val="28"/>
        </w:rPr>
        <w:t>233,0</w:t>
      </w:r>
      <w:r>
        <w:rPr>
          <w:sz w:val="28"/>
          <w:szCs w:val="28"/>
        </w:rPr>
        <w:t xml:space="preserve"> тыс. рублей. </w:t>
      </w:r>
    </w:p>
    <w:p w:rsidR="00275925" w:rsidRDefault="00275925" w:rsidP="00275925">
      <w:pPr>
        <w:jc w:val="right"/>
      </w:pPr>
      <w: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273"/>
        <w:gridCol w:w="1049"/>
        <w:gridCol w:w="788"/>
        <w:gridCol w:w="1049"/>
        <w:gridCol w:w="928"/>
        <w:gridCol w:w="1029"/>
        <w:gridCol w:w="711"/>
      </w:tblGrid>
      <w:tr w:rsidR="00B50299" w:rsidTr="00B42FA1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B42FA1">
            <w:pPr>
              <w:jc w:val="center"/>
            </w:pPr>
            <w:r>
              <w:t>РАСХОДЫ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A378E6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202</w:t>
            </w:r>
            <w:r w:rsidR="00FB6C22">
              <w:t>4</w:t>
            </w:r>
            <w:r>
              <w:t xml:space="preserve"> года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9450ED">
            <w:pPr>
              <w:jc w:val="center"/>
            </w:pPr>
            <w:r>
              <w:t>202</w:t>
            </w:r>
            <w:r w:rsidR="00FB6C22">
              <w:t>5</w:t>
            </w:r>
            <w: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9450ED">
            <w:pPr>
              <w:jc w:val="center"/>
            </w:pPr>
            <w:r>
              <w:t>202</w:t>
            </w:r>
            <w:r w:rsidR="00FB6C22">
              <w:t>6</w:t>
            </w:r>
            <w:r>
              <w:t xml:space="preserve"> год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9450ED">
            <w:pPr>
              <w:jc w:val="center"/>
            </w:pPr>
            <w:r>
              <w:t>202</w:t>
            </w:r>
            <w:r w:rsidR="00FB6C22">
              <w:t>7</w:t>
            </w:r>
            <w:r>
              <w:t xml:space="preserve"> год</w:t>
            </w:r>
          </w:p>
        </w:tc>
      </w:tr>
      <w:tr w:rsidR="00B50299" w:rsidTr="00B42F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B42F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B42FA1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B42FA1">
            <w:pPr>
              <w:jc w:val="center"/>
            </w:pPr>
            <w:r>
              <w:t>сумма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B42FA1">
            <w:pPr>
              <w:jc w:val="center"/>
            </w:pPr>
            <w:r>
              <w:t>% к 202</w:t>
            </w:r>
            <w:r w:rsidR="00FB6C22">
              <w:t>4</w:t>
            </w:r>
            <w:r>
              <w:t xml:space="preserve"> году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B42FA1">
            <w:pPr>
              <w:jc w:val="center"/>
            </w:pPr>
            <w:r>
              <w:t>сумма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A378E6" w:rsidP="009450ED">
            <w:r>
              <w:t>% к 202</w:t>
            </w:r>
            <w:r w:rsidR="00FB6C22">
              <w:t>5</w:t>
            </w:r>
            <w:r>
              <w:t xml:space="preserve"> году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9450ED">
            <w:pPr>
              <w:jc w:val="center"/>
            </w:pPr>
            <w: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99" w:rsidRDefault="00B50299" w:rsidP="009450ED">
            <w:pPr>
              <w:jc w:val="center"/>
            </w:pPr>
            <w:r>
              <w:t>% к 202</w:t>
            </w:r>
            <w:r w:rsidR="00FB6C22">
              <w:t>6</w:t>
            </w:r>
            <w:r>
              <w:t xml:space="preserve"> году</w:t>
            </w:r>
          </w:p>
        </w:tc>
      </w:tr>
      <w:tr w:rsidR="00A378E6" w:rsidTr="000E30F3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B42FA1">
            <w:pPr>
              <w:jc w:val="center"/>
            </w:pPr>
            <w:r>
              <w:t>Всего по подразделу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1F7D04" w:rsidP="0020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A378E6" w:rsidP="0020748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5EEE">
              <w:rPr>
                <w:sz w:val="20"/>
                <w:szCs w:val="20"/>
              </w:rPr>
              <w:t>11,0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DA5EEE" w:rsidP="00DA5EEE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A378E6" w:rsidP="0020748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5EEE">
              <w:rPr>
                <w:sz w:val="20"/>
                <w:szCs w:val="20"/>
              </w:rPr>
              <w:t>11,0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A378E6" w:rsidP="0020748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A378E6" w:rsidP="0020748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5EEE">
              <w:rPr>
                <w:sz w:val="20"/>
                <w:szCs w:val="20"/>
              </w:rPr>
              <w:t>11,0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E6" w:rsidRDefault="00A378E6" w:rsidP="0020748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8E6" w:rsidTr="00B42FA1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B42FA1">
            <w: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E6" w:rsidRDefault="00A378E6" w:rsidP="0020748B">
            <w:pPr>
              <w:jc w:val="center"/>
            </w:pPr>
          </w:p>
        </w:tc>
      </w:tr>
      <w:tr w:rsidR="00DA5EEE" w:rsidTr="000E30F3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E" w:rsidRDefault="00DA5EEE" w:rsidP="00B42FA1">
            <w:pPr>
              <w:jc w:val="both"/>
            </w:pPr>
            <w:r>
              <w:t>Социальные выплаты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0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65B7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65B7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65B7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65B7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65B7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E" w:rsidRDefault="00DA5EEE" w:rsidP="00265B72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275925" w:rsidRDefault="00275925" w:rsidP="00275925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отражены расходы на выплату пенсий за выслугу лет муниципальным служащим, установленной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 и другими нормативн</w:t>
      </w:r>
      <w:proofErr w:type="gramStart"/>
      <w:r>
        <w:rPr>
          <w:sz w:val="28"/>
          <w:szCs w:val="28"/>
        </w:rPr>
        <w:t>о</w:t>
      </w:r>
      <w:r w:rsidR="0040698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правовыми актами </w:t>
      </w:r>
      <w:r w:rsidR="00CB035E">
        <w:rPr>
          <w:sz w:val="28"/>
          <w:szCs w:val="28"/>
        </w:rPr>
        <w:t xml:space="preserve">Слободского </w:t>
      </w:r>
      <w:r>
        <w:rPr>
          <w:sz w:val="28"/>
          <w:szCs w:val="28"/>
        </w:rPr>
        <w:t>района</w:t>
      </w:r>
      <w:r w:rsidR="00CB035E">
        <w:rPr>
          <w:sz w:val="28"/>
          <w:szCs w:val="28"/>
        </w:rPr>
        <w:t xml:space="preserve"> и Стуловского сельского поселения</w:t>
      </w:r>
      <w:r>
        <w:rPr>
          <w:sz w:val="28"/>
          <w:szCs w:val="28"/>
        </w:rPr>
        <w:t>.</w:t>
      </w:r>
    </w:p>
    <w:p w:rsidR="00D7319B" w:rsidRDefault="00D7319B" w:rsidP="001F7D04">
      <w:pPr>
        <w:spacing w:before="240"/>
        <w:ind w:firstLine="709"/>
        <w:jc w:val="center"/>
        <w:rPr>
          <w:i/>
          <w:sz w:val="28"/>
          <w:szCs w:val="28"/>
        </w:rPr>
      </w:pPr>
    </w:p>
    <w:p w:rsidR="00D7319B" w:rsidRDefault="00D7319B" w:rsidP="001F7D04">
      <w:pPr>
        <w:spacing w:before="240"/>
        <w:ind w:firstLine="709"/>
        <w:jc w:val="center"/>
        <w:rPr>
          <w:i/>
          <w:sz w:val="28"/>
          <w:szCs w:val="28"/>
        </w:rPr>
      </w:pPr>
    </w:p>
    <w:p w:rsidR="00D7319B" w:rsidRDefault="00D7319B" w:rsidP="001F7D04">
      <w:pPr>
        <w:spacing w:before="240"/>
        <w:ind w:firstLine="709"/>
        <w:jc w:val="center"/>
        <w:rPr>
          <w:i/>
          <w:sz w:val="28"/>
          <w:szCs w:val="28"/>
        </w:rPr>
      </w:pPr>
    </w:p>
    <w:p w:rsidR="00D7319B" w:rsidRDefault="00D7319B" w:rsidP="001F7D04">
      <w:pPr>
        <w:spacing w:before="240"/>
        <w:ind w:firstLine="709"/>
        <w:jc w:val="center"/>
        <w:rPr>
          <w:i/>
          <w:sz w:val="28"/>
          <w:szCs w:val="28"/>
        </w:rPr>
      </w:pPr>
    </w:p>
    <w:p w:rsidR="001F7D04" w:rsidRDefault="001F7D04" w:rsidP="001F7D04">
      <w:pPr>
        <w:spacing w:before="24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Подраздел 03 «Социальное обеспечение населения»</w:t>
      </w:r>
    </w:p>
    <w:p w:rsidR="001F7D04" w:rsidRDefault="001F7D04" w:rsidP="001F7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по подразделу составляет на 202</w:t>
      </w:r>
      <w:r w:rsidR="00DA5EEE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DA5EE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 –0,0 тыс. рублей. </w:t>
      </w:r>
    </w:p>
    <w:p w:rsidR="001F7D04" w:rsidRDefault="001F7D04" w:rsidP="001F7D04">
      <w:pPr>
        <w:jc w:val="right"/>
      </w:pPr>
      <w: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273"/>
        <w:gridCol w:w="1049"/>
        <w:gridCol w:w="788"/>
        <w:gridCol w:w="1049"/>
        <w:gridCol w:w="928"/>
        <w:gridCol w:w="1029"/>
        <w:gridCol w:w="711"/>
      </w:tblGrid>
      <w:tr w:rsidR="001F7D04" w:rsidTr="00EC4E01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РАСХОДЫ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proofErr w:type="gramStart"/>
            <w:r>
              <w:t>Уточнен-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план 202</w:t>
            </w:r>
            <w:r w:rsidR="00DA5EEE">
              <w:t>4</w:t>
            </w:r>
            <w:r>
              <w:t xml:space="preserve"> года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202</w:t>
            </w:r>
            <w:r w:rsidR="00DA5EEE">
              <w:t>5</w:t>
            </w:r>
            <w: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202</w:t>
            </w:r>
            <w:r w:rsidR="00DA5EEE">
              <w:t>6</w:t>
            </w:r>
            <w:r>
              <w:t xml:space="preserve"> год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202</w:t>
            </w:r>
            <w:r w:rsidR="00DA5EEE">
              <w:t>7</w:t>
            </w:r>
            <w:r>
              <w:t xml:space="preserve"> год</w:t>
            </w:r>
          </w:p>
        </w:tc>
      </w:tr>
      <w:tr w:rsidR="001F7D04" w:rsidTr="00EC4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сумма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% к 202</w:t>
            </w:r>
            <w:r w:rsidR="00DA5EEE">
              <w:t>4</w:t>
            </w:r>
            <w:r>
              <w:t xml:space="preserve"> году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сумма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r>
              <w:t>% к 202</w:t>
            </w:r>
            <w:r w:rsidR="00DA5EEE">
              <w:t>5</w:t>
            </w:r>
            <w:r>
              <w:t xml:space="preserve"> году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jc w:val="center"/>
            </w:pPr>
            <w:r>
              <w:t>% к 202</w:t>
            </w:r>
            <w:r w:rsidR="00DA5EEE">
              <w:t>6</w:t>
            </w:r>
            <w:r>
              <w:t xml:space="preserve"> году</w:t>
            </w:r>
          </w:p>
        </w:tc>
      </w:tr>
      <w:tr w:rsidR="001F7D04" w:rsidTr="00EC4E01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  <w:r>
              <w:t>Всего по подразделу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DA5EEE" w:rsidP="00EC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7D04">
              <w:rPr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1F7D0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1F7D0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1F7D0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7D04" w:rsidTr="00EC4E01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r>
              <w:t>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center"/>
            </w:pPr>
          </w:p>
        </w:tc>
      </w:tr>
      <w:tr w:rsidR="001F7D04" w:rsidTr="00EC4E01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4" w:rsidRDefault="001F7D04" w:rsidP="00EC4E01">
            <w:pPr>
              <w:jc w:val="both"/>
            </w:pPr>
            <w:r>
              <w:t>Социальные выплаты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DA5EEE" w:rsidP="00EC4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7D04">
              <w:rPr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4" w:rsidRDefault="001F7D04" w:rsidP="00EC4E0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53CDC" w:rsidRDefault="00B53CDC" w:rsidP="00AE21D5">
      <w:pPr>
        <w:spacing w:before="120" w:after="120"/>
        <w:jc w:val="center"/>
        <w:rPr>
          <w:b/>
          <w:caps/>
          <w:sz w:val="28"/>
          <w:szCs w:val="28"/>
        </w:rPr>
      </w:pPr>
    </w:p>
    <w:p w:rsidR="00AE21D5" w:rsidRDefault="00AE21D5" w:rsidP="00AE21D5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 13</w:t>
      </w:r>
    </w:p>
    <w:p w:rsidR="00AE21D5" w:rsidRDefault="00AE21D5" w:rsidP="00AE21D5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«обслуживани</w:t>
      </w:r>
      <w:r w:rsidR="00997447">
        <w:rPr>
          <w:b/>
          <w:caps/>
          <w:sz w:val="28"/>
          <w:szCs w:val="28"/>
        </w:rPr>
        <w:t>е муниципального долга»</w:t>
      </w:r>
    </w:p>
    <w:p w:rsidR="00406980" w:rsidRDefault="00406980" w:rsidP="00AE21D5">
      <w:pPr>
        <w:spacing w:before="120" w:after="120"/>
        <w:jc w:val="center"/>
        <w:rPr>
          <w:b/>
          <w:caps/>
          <w:sz w:val="28"/>
          <w:szCs w:val="28"/>
        </w:rPr>
      </w:pPr>
    </w:p>
    <w:p w:rsidR="00406980" w:rsidRDefault="00406980" w:rsidP="0040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по разделу составляет на 20</w:t>
      </w:r>
      <w:r w:rsidR="00805012">
        <w:rPr>
          <w:sz w:val="28"/>
          <w:szCs w:val="28"/>
        </w:rPr>
        <w:t>2</w:t>
      </w:r>
      <w:r w:rsidR="00DA5E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A5EE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– по </w:t>
      </w:r>
      <w:r w:rsidR="00DA5EEE">
        <w:rPr>
          <w:sz w:val="28"/>
          <w:szCs w:val="28"/>
        </w:rPr>
        <w:t>0,</w:t>
      </w:r>
      <w:r w:rsidR="00A378E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каждый год. По данному разделу предусмотрены расходы на обслуживание муниципального долга</w:t>
      </w:r>
      <w:r w:rsidR="00CB03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5925" w:rsidRPr="00B17832" w:rsidRDefault="00275925" w:rsidP="00275925">
      <w:pPr>
        <w:pStyle w:val="7"/>
        <w:spacing w:after="240"/>
        <w:jc w:val="center"/>
        <w:rPr>
          <w:b/>
          <w:sz w:val="28"/>
          <w:szCs w:val="28"/>
        </w:rPr>
      </w:pPr>
      <w:r w:rsidRPr="00B17832">
        <w:rPr>
          <w:b/>
          <w:sz w:val="28"/>
          <w:szCs w:val="28"/>
        </w:rPr>
        <w:t>ИСТОЧНИКИ ПОКРЫТИЯ ДЕФИЦИТА БЮДЖЕТА</w:t>
      </w:r>
    </w:p>
    <w:p w:rsidR="00275925" w:rsidRDefault="00275925" w:rsidP="0027592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 бюджета</w:t>
      </w:r>
      <w:r w:rsidR="009108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20</w:t>
      </w:r>
      <w:r w:rsidR="00805012">
        <w:rPr>
          <w:sz w:val="28"/>
          <w:szCs w:val="28"/>
        </w:rPr>
        <w:t>2</w:t>
      </w:r>
      <w:r w:rsidR="00DA5EEE">
        <w:rPr>
          <w:sz w:val="28"/>
          <w:szCs w:val="28"/>
        </w:rPr>
        <w:t>5</w:t>
      </w:r>
      <w:r>
        <w:rPr>
          <w:sz w:val="28"/>
          <w:szCs w:val="28"/>
        </w:rPr>
        <w:t xml:space="preserve"> год  обеспеч</w:t>
      </w:r>
      <w:r w:rsidR="001F7D04">
        <w:rPr>
          <w:sz w:val="28"/>
          <w:szCs w:val="28"/>
        </w:rPr>
        <w:t>ены</w:t>
      </w:r>
      <w:r>
        <w:rPr>
          <w:sz w:val="28"/>
          <w:szCs w:val="28"/>
        </w:rPr>
        <w:t xml:space="preserve"> плановыми доходами, в результате дефицит  бюджета</w:t>
      </w:r>
      <w:r w:rsidR="009108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сложился: в 20</w:t>
      </w:r>
      <w:r w:rsidR="00805012">
        <w:rPr>
          <w:sz w:val="28"/>
          <w:szCs w:val="28"/>
        </w:rPr>
        <w:t>2</w:t>
      </w:r>
      <w:r w:rsidR="00DA5E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объеме </w:t>
      </w:r>
      <w:r w:rsidR="00202B4D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 20</w:t>
      </w:r>
      <w:r w:rsidR="007C774B">
        <w:rPr>
          <w:sz w:val="28"/>
          <w:szCs w:val="28"/>
        </w:rPr>
        <w:t>2</w:t>
      </w:r>
      <w:r w:rsidR="00DA5EEE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1F7D04">
        <w:rPr>
          <w:sz w:val="28"/>
          <w:szCs w:val="28"/>
        </w:rPr>
        <w:t xml:space="preserve">в объеме </w:t>
      </w:r>
      <w:r w:rsidR="00910876">
        <w:rPr>
          <w:sz w:val="28"/>
          <w:szCs w:val="28"/>
        </w:rPr>
        <w:t xml:space="preserve">0,0 тыс. рублей </w:t>
      </w:r>
      <w:r>
        <w:rPr>
          <w:sz w:val="28"/>
          <w:szCs w:val="28"/>
        </w:rPr>
        <w:t>и  20</w:t>
      </w:r>
      <w:r w:rsidR="00D70EBE">
        <w:rPr>
          <w:sz w:val="28"/>
          <w:szCs w:val="28"/>
        </w:rPr>
        <w:t>2</w:t>
      </w:r>
      <w:r w:rsidR="00DA5EEE">
        <w:rPr>
          <w:sz w:val="28"/>
          <w:szCs w:val="28"/>
        </w:rPr>
        <w:t>7</w:t>
      </w:r>
      <w:r>
        <w:rPr>
          <w:sz w:val="28"/>
          <w:szCs w:val="28"/>
        </w:rPr>
        <w:t xml:space="preserve"> год  - </w:t>
      </w:r>
      <w:r w:rsidR="001F7D04">
        <w:rPr>
          <w:sz w:val="28"/>
          <w:szCs w:val="28"/>
        </w:rPr>
        <w:t xml:space="preserve">в объеме </w:t>
      </w:r>
      <w:r w:rsidR="00910876">
        <w:rPr>
          <w:sz w:val="28"/>
          <w:szCs w:val="28"/>
        </w:rPr>
        <w:t>0,0 тыс. рублей</w:t>
      </w:r>
      <w:r>
        <w:rPr>
          <w:sz w:val="28"/>
          <w:szCs w:val="28"/>
        </w:rPr>
        <w:t xml:space="preserve">. </w:t>
      </w:r>
    </w:p>
    <w:p w:rsidR="00B53CDC" w:rsidRDefault="00275925" w:rsidP="00275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покрытия дефицита бюджета</w:t>
      </w:r>
      <w:r w:rsidR="0091087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представлены в следующей таблице</w:t>
      </w:r>
      <w:r w:rsidR="00B53CDC">
        <w:rPr>
          <w:sz w:val="28"/>
          <w:szCs w:val="28"/>
        </w:rPr>
        <w:t>:</w:t>
      </w:r>
    </w:p>
    <w:p w:rsidR="00275925" w:rsidRPr="00CE6B7B" w:rsidRDefault="00275925" w:rsidP="00275925">
      <w:pPr>
        <w:ind w:firstLine="72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540"/>
        <w:gridCol w:w="4285"/>
        <w:gridCol w:w="1559"/>
        <w:gridCol w:w="1559"/>
        <w:gridCol w:w="1560"/>
      </w:tblGrid>
      <w:tr w:rsidR="00275925" w:rsidTr="00B42FA1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925" w:rsidRDefault="00275925" w:rsidP="00B42FA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Период</w:t>
            </w:r>
          </w:p>
        </w:tc>
      </w:tr>
      <w:tr w:rsidR="00275925" w:rsidTr="00B42FA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805012">
              <w:t>2</w:t>
            </w:r>
            <w:r w:rsidR="00DA5EEE">
              <w:t>5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7C774B">
              <w:t>2</w:t>
            </w:r>
            <w:r w:rsidR="00DA5EEE">
              <w:t>6</w:t>
            </w:r>
            <w: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25" w:rsidRDefault="00275925" w:rsidP="00B42FA1">
            <w:pPr>
              <w:jc w:val="center"/>
            </w:pPr>
            <w:r>
              <w:t>20</w:t>
            </w:r>
            <w:r w:rsidR="00D70EBE">
              <w:t>2</w:t>
            </w:r>
            <w:r w:rsidR="00DA5EEE">
              <w:t>7</w:t>
            </w:r>
            <w:r>
              <w:t xml:space="preserve"> год</w:t>
            </w:r>
          </w:p>
        </w:tc>
      </w:tr>
      <w:tr w:rsidR="00275925" w:rsidTr="00B42FA1">
        <w:trPr>
          <w:trHeight w:val="509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910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 бюджета</w:t>
            </w:r>
            <w:r w:rsidR="00910876">
              <w:rPr>
                <w:b/>
                <w:bCs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202B4D" w:rsidP="00202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910876" w:rsidP="00910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910876" w:rsidP="00910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75925" w:rsidTr="00B42FA1">
        <w:trPr>
          <w:trHeight w:val="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925" w:rsidRDefault="007F0FB3" w:rsidP="00B42FA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75925">
              <w:rPr>
                <w:b/>
                <w:bCs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Разница между полученными и погашенными бюджетными кредитами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910876" w:rsidP="00B42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910876" w:rsidP="00B42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25" w:rsidRDefault="00910876" w:rsidP="00B42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60B6" w:rsidTr="00B42FA1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0B6" w:rsidRDefault="009660B6" w:rsidP="00B42FA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B42FA1">
            <w:r>
              <w:t>Получение кредитов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B42FA1">
            <w:pPr>
              <w:jc w:val="center"/>
            </w:pPr>
            <w: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9660B6">
            <w:pPr>
              <w:jc w:val="center"/>
            </w:pPr>
            <w:r w:rsidRPr="002E64A6"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9660B6">
            <w:pPr>
              <w:jc w:val="center"/>
            </w:pPr>
            <w:r w:rsidRPr="002E64A6">
              <w:t>1000,0</w:t>
            </w:r>
          </w:p>
        </w:tc>
      </w:tr>
      <w:tr w:rsidR="009660B6" w:rsidTr="00B42FA1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0B6" w:rsidRDefault="009660B6" w:rsidP="00B42FA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B42FA1">
            <w:r>
              <w:t>Погашение кредитов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9450ED">
            <w:pPr>
              <w:jc w:val="center"/>
            </w:pPr>
            <w: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9450ED">
            <w:pPr>
              <w:jc w:val="center"/>
            </w:pPr>
            <w:r w:rsidRPr="002E64A6"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0B6" w:rsidRDefault="009660B6" w:rsidP="009450ED">
            <w:pPr>
              <w:jc w:val="center"/>
            </w:pPr>
            <w:r w:rsidRPr="002E64A6">
              <w:t>1000,0</w:t>
            </w:r>
          </w:p>
        </w:tc>
      </w:tr>
      <w:tr w:rsidR="00275925" w:rsidTr="00B42FA1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925" w:rsidRDefault="007F0FB3" w:rsidP="00B42FA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75925">
              <w:rPr>
                <w:b/>
                <w:bCs/>
              </w:rPr>
              <w:t>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202B4D" w:rsidP="00202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275925" w:rsidP="00B42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25" w:rsidRDefault="00275925" w:rsidP="00910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CF29E9" w:rsidRDefault="00275925" w:rsidP="007A370C">
      <w:pPr>
        <w:tabs>
          <w:tab w:val="num" w:pos="-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275925" w:rsidRDefault="00CF29E9" w:rsidP="007A370C">
      <w:pPr>
        <w:tabs>
          <w:tab w:val="num" w:pos="-144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="00D70EBE">
        <w:rPr>
          <w:sz w:val="28"/>
          <w:szCs w:val="28"/>
        </w:rPr>
        <w:t>Планируется привлечение бюджетных кредитов в сумме</w:t>
      </w:r>
      <w:r w:rsidR="003C6FE3">
        <w:rPr>
          <w:sz w:val="28"/>
          <w:szCs w:val="28"/>
        </w:rPr>
        <w:t xml:space="preserve"> по </w:t>
      </w:r>
      <w:r w:rsidR="00D70EBE">
        <w:rPr>
          <w:sz w:val="28"/>
          <w:szCs w:val="28"/>
        </w:rPr>
        <w:t xml:space="preserve"> </w:t>
      </w:r>
      <w:r w:rsidR="009660B6">
        <w:rPr>
          <w:sz w:val="28"/>
          <w:szCs w:val="28"/>
        </w:rPr>
        <w:t>10</w:t>
      </w:r>
      <w:r w:rsidR="00D70EBE">
        <w:rPr>
          <w:sz w:val="28"/>
          <w:szCs w:val="28"/>
        </w:rPr>
        <w:t xml:space="preserve">00,0 </w:t>
      </w:r>
      <w:proofErr w:type="spellStart"/>
      <w:r w:rsidR="00D70EBE">
        <w:rPr>
          <w:sz w:val="28"/>
          <w:szCs w:val="28"/>
        </w:rPr>
        <w:t>тыс</w:t>
      </w:r>
      <w:proofErr w:type="gramStart"/>
      <w:r w:rsidR="00D70EBE">
        <w:rPr>
          <w:sz w:val="28"/>
          <w:szCs w:val="28"/>
        </w:rPr>
        <w:t>.р</w:t>
      </w:r>
      <w:proofErr w:type="gramEnd"/>
      <w:r w:rsidR="00D70EBE">
        <w:rPr>
          <w:sz w:val="28"/>
          <w:szCs w:val="28"/>
        </w:rPr>
        <w:t>ублей</w:t>
      </w:r>
      <w:proofErr w:type="spellEnd"/>
      <w:r w:rsidR="00D70EBE">
        <w:rPr>
          <w:sz w:val="28"/>
          <w:szCs w:val="28"/>
        </w:rPr>
        <w:t xml:space="preserve"> в 20</w:t>
      </w:r>
      <w:r w:rsidR="00805012">
        <w:rPr>
          <w:sz w:val="28"/>
          <w:szCs w:val="28"/>
        </w:rPr>
        <w:t>2</w:t>
      </w:r>
      <w:r w:rsidR="00DA5EEE">
        <w:rPr>
          <w:sz w:val="28"/>
          <w:szCs w:val="28"/>
        </w:rPr>
        <w:t>5</w:t>
      </w:r>
      <w:r w:rsidR="00D70EBE">
        <w:rPr>
          <w:sz w:val="28"/>
          <w:szCs w:val="28"/>
        </w:rPr>
        <w:t>-202</w:t>
      </w:r>
      <w:r w:rsidR="00DA5EEE">
        <w:rPr>
          <w:sz w:val="28"/>
          <w:szCs w:val="28"/>
        </w:rPr>
        <w:t>7</w:t>
      </w:r>
      <w:r w:rsidR="00D70EBE">
        <w:rPr>
          <w:sz w:val="28"/>
          <w:szCs w:val="28"/>
        </w:rPr>
        <w:t xml:space="preserve"> годах.</w:t>
      </w:r>
    </w:p>
    <w:p w:rsidR="00875B7E" w:rsidRDefault="00875B7E" w:rsidP="00275925">
      <w:pPr>
        <w:pStyle w:val="7"/>
        <w:spacing w:before="0" w:after="0"/>
        <w:ind w:firstLine="540"/>
        <w:jc w:val="center"/>
        <w:rPr>
          <w:b/>
          <w:bCs/>
          <w:sz w:val="28"/>
          <w:szCs w:val="28"/>
        </w:rPr>
      </w:pPr>
    </w:p>
    <w:p w:rsidR="00875B7E" w:rsidRDefault="00875B7E" w:rsidP="00275925">
      <w:pPr>
        <w:pStyle w:val="7"/>
        <w:spacing w:before="0" w:after="0"/>
        <w:ind w:firstLine="540"/>
        <w:jc w:val="center"/>
        <w:rPr>
          <w:b/>
          <w:bCs/>
          <w:sz w:val="28"/>
          <w:szCs w:val="28"/>
        </w:rPr>
      </w:pPr>
    </w:p>
    <w:p w:rsidR="00275925" w:rsidRDefault="00275925" w:rsidP="00275925">
      <w:pPr>
        <w:pStyle w:val="7"/>
        <w:spacing w:before="0" w:after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ДОЛГ</w:t>
      </w:r>
    </w:p>
    <w:p w:rsidR="00275925" w:rsidRDefault="00275925" w:rsidP="00275925"/>
    <w:p w:rsidR="00275925" w:rsidRDefault="00275925" w:rsidP="00275925">
      <w:pPr>
        <w:spacing w:before="240"/>
        <w:ind w:firstLine="720"/>
        <w:jc w:val="both"/>
        <w:rPr>
          <w:sz w:val="28"/>
          <w:szCs w:val="28"/>
        </w:rPr>
      </w:pPr>
      <w:r w:rsidRPr="005F29E0">
        <w:rPr>
          <w:sz w:val="28"/>
          <w:szCs w:val="28"/>
        </w:rPr>
        <w:t>Верхний предел муниципального долга С</w:t>
      </w:r>
      <w:r w:rsidR="00910876">
        <w:rPr>
          <w:sz w:val="28"/>
          <w:szCs w:val="28"/>
        </w:rPr>
        <w:t>туловског</w:t>
      </w:r>
      <w:r w:rsidRPr="005F29E0">
        <w:rPr>
          <w:sz w:val="28"/>
          <w:szCs w:val="28"/>
        </w:rPr>
        <w:t>о</w:t>
      </w:r>
      <w:r w:rsidR="00910876">
        <w:rPr>
          <w:sz w:val="28"/>
          <w:szCs w:val="28"/>
        </w:rPr>
        <w:t xml:space="preserve"> сельского поселения</w:t>
      </w:r>
      <w:r w:rsidRPr="005F29E0">
        <w:rPr>
          <w:sz w:val="28"/>
          <w:szCs w:val="28"/>
        </w:rPr>
        <w:t xml:space="preserve">  на 01.01.20</w:t>
      </w:r>
      <w:r w:rsidR="007C774B">
        <w:rPr>
          <w:sz w:val="28"/>
          <w:szCs w:val="28"/>
        </w:rPr>
        <w:t>2</w:t>
      </w:r>
      <w:r w:rsidR="00DA5EEE">
        <w:rPr>
          <w:sz w:val="28"/>
          <w:szCs w:val="28"/>
        </w:rPr>
        <w:t>6</w:t>
      </w:r>
      <w:r w:rsidRPr="005F29E0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0,0</w:t>
      </w:r>
      <w:r w:rsidRPr="005F29E0">
        <w:rPr>
          <w:sz w:val="28"/>
          <w:szCs w:val="28"/>
        </w:rPr>
        <w:t xml:space="preserve"> тыс. рублей, на 01.01.20</w:t>
      </w:r>
      <w:r w:rsidR="00D70EBE">
        <w:rPr>
          <w:sz w:val="28"/>
          <w:szCs w:val="28"/>
        </w:rPr>
        <w:t>2</w:t>
      </w:r>
      <w:r w:rsidR="00DA5EEE">
        <w:rPr>
          <w:sz w:val="28"/>
          <w:szCs w:val="28"/>
        </w:rPr>
        <w:t>7</w:t>
      </w:r>
      <w:r w:rsidRPr="005F29E0">
        <w:rPr>
          <w:sz w:val="28"/>
          <w:szCs w:val="28"/>
        </w:rPr>
        <w:t xml:space="preserve"> – </w:t>
      </w:r>
      <w:r>
        <w:rPr>
          <w:sz w:val="28"/>
          <w:szCs w:val="28"/>
        </w:rPr>
        <w:t>0,0</w:t>
      </w:r>
      <w:r w:rsidRPr="005F29E0">
        <w:rPr>
          <w:sz w:val="28"/>
          <w:szCs w:val="28"/>
        </w:rPr>
        <w:t xml:space="preserve"> тыс. рублей, на 01.01.202</w:t>
      </w:r>
      <w:r w:rsidR="00DA5EEE">
        <w:rPr>
          <w:sz w:val="28"/>
          <w:szCs w:val="28"/>
        </w:rPr>
        <w:t>8</w:t>
      </w:r>
      <w:r w:rsidRPr="005F29E0">
        <w:rPr>
          <w:sz w:val="28"/>
          <w:szCs w:val="28"/>
        </w:rPr>
        <w:t xml:space="preserve"> – </w:t>
      </w:r>
      <w:r>
        <w:rPr>
          <w:sz w:val="28"/>
          <w:szCs w:val="28"/>
        </w:rPr>
        <w:t>0,0</w:t>
      </w:r>
      <w:r w:rsidRPr="005F29E0">
        <w:rPr>
          <w:sz w:val="28"/>
          <w:szCs w:val="28"/>
        </w:rPr>
        <w:t xml:space="preserve"> тыс. рублей.</w:t>
      </w:r>
    </w:p>
    <w:p w:rsidR="00275925" w:rsidRDefault="00275925" w:rsidP="00275925">
      <w:pPr>
        <w:ind w:firstLine="720"/>
        <w:jc w:val="both"/>
        <w:rPr>
          <w:sz w:val="28"/>
          <w:szCs w:val="28"/>
        </w:rPr>
      </w:pPr>
      <w:r w:rsidRPr="005F29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</w:t>
      </w:r>
      <w:r w:rsidR="00805012">
        <w:rPr>
          <w:sz w:val="28"/>
          <w:szCs w:val="28"/>
        </w:rPr>
        <w:t>2</w:t>
      </w:r>
      <w:r w:rsidR="00DA5EEE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D70EBE">
        <w:rPr>
          <w:sz w:val="28"/>
          <w:szCs w:val="28"/>
        </w:rPr>
        <w:t>2</w:t>
      </w:r>
      <w:r w:rsidR="00DA5EEE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муниципальны</w:t>
      </w:r>
      <w:r w:rsidR="00910876">
        <w:rPr>
          <w:sz w:val="28"/>
          <w:szCs w:val="28"/>
        </w:rPr>
        <w:t>е</w:t>
      </w:r>
      <w:r>
        <w:rPr>
          <w:sz w:val="28"/>
          <w:szCs w:val="28"/>
        </w:rPr>
        <w:t xml:space="preserve"> гарантии С</w:t>
      </w:r>
      <w:r w:rsidR="00910876">
        <w:rPr>
          <w:sz w:val="28"/>
          <w:szCs w:val="28"/>
        </w:rPr>
        <w:t>туловского сельского поселения</w:t>
      </w:r>
      <w:r>
        <w:rPr>
          <w:sz w:val="28"/>
          <w:szCs w:val="28"/>
        </w:rPr>
        <w:t xml:space="preserve"> юридическим лицам предоставляться не будут. </w:t>
      </w:r>
    </w:p>
    <w:p w:rsidR="00CB035E" w:rsidRDefault="00CB035E" w:rsidP="00275925">
      <w:pPr>
        <w:ind w:firstLine="720"/>
        <w:jc w:val="both"/>
        <w:rPr>
          <w:sz w:val="28"/>
          <w:szCs w:val="28"/>
        </w:rPr>
      </w:pPr>
    </w:p>
    <w:p w:rsidR="007A370C" w:rsidRDefault="007A370C" w:rsidP="000848E2">
      <w:pPr>
        <w:rPr>
          <w:bCs/>
          <w:sz w:val="28"/>
          <w:szCs w:val="28"/>
        </w:rPr>
      </w:pPr>
    </w:p>
    <w:p w:rsidR="000848E2" w:rsidRDefault="0051420A" w:rsidP="00084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</w:t>
      </w:r>
      <w:r w:rsidR="00A25BB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</w:t>
      </w:r>
      <w:r w:rsidR="00A25BB7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й специалист</w:t>
      </w:r>
    </w:p>
    <w:p w:rsidR="00211B26" w:rsidRDefault="001F7D04" w:rsidP="00211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1420A">
        <w:rPr>
          <w:bCs/>
          <w:sz w:val="28"/>
          <w:szCs w:val="28"/>
        </w:rPr>
        <w:t>ухгалтер-финансист администрации</w:t>
      </w:r>
    </w:p>
    <w:p w:rsidR="00B64BA2" w:rsidRPr="00211B26" w:rsidRDefault="0051420A" w:rsidP="00211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Стуловского с/</w:t>
      </w:r>
      <w:proofErr w:type="gramStart"/>
      <w:r>
        <w:rPr>
          <w:bCs/>
          <w:sz w:val="28"/>
          <w:szCs w:val="28"/>
        </w:rPr>
        <w:t>п</w:t>
      </w:r>
      <w:proofErr w:type="gramEnd"/>
      <w:r w:rsidR="000848E2">
        <w:rPr>
          <w:bCs/>
          <w:sz w:val="28"/>
          <w:szCs w:val="28"/>
        </w:rPr>
        <w:t xml:space="preserve">  </w:t>
      </w:r>
      <w:r w:rsidR="00211B26">
        <w:rPr>
          <w:bCs/>
          <w:sz w:val="28"/>
          <w:szCs w:val="28"/>
        </w:rPr>
        <w:t xml:space="preserve">                                                  </w:t>
      </w:r>
      <w:r w:rsidR="00FE100A">
        <w:rPr>
          <w:bCs/>
          <w:sz w:val="28"/>
          <w:szCs w:val="28"/>
        </w:rPr>
        <w:t xml:space="preserve">           </w:t>
      </w:r>
      <w:r w:rsidR="00211B26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Л</w:t>
      </w:r>
      <w:r w:rsidR="00211B26">
        <w:rPr>
          <w:bCs/>
          <w:sz w:val="28"/>
          <w:szCs w:val="28"/>
        </w:rPr>
        <w:t xml:space="preserve">.А. </w:t>
      </w:r>
      <w:r>
        <w:rPr>
          <w:bCs/>
          <w:sz w:val="28"/>
          <w:szCs w:val="28"/>
        </w:rPr>
        <w:t>Сапсалева</w:t>
      </w:r>
      <w:r w:rsidR="000848E2">
        <w:rPr>
          <w:bCs/>
          <w:sz w:val="28"/>
          <w:szCs w:val="28"/>
        </w:rPr>
        <w:t xml:space="preserve">                                 </w:t>
      </w:r>
      <w:r w:rsidR="00211B26">
        <w:rPr>
          <w:bCs/>
          <w:sz w:val="28"/>
          <w:szCs w:val="28"/>
        </w:rPr>
        <w:t xml:space="preserve">                        </w:t>
      </w:r>
    </w:p>
    <w:sectPr w:rsidR="00B64BA2" w:rsidRPr="00211B26" w:rsidSect="00202B4D">
      <w:headerReference w:type="default" r:id="rId9"/>
      <w:pgSz w:w="11906" w:h="16838" w:code="9"/>
      <w:pgMar w:top="851" w:right="992" w:bottom="993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2C" w:rsidRDefault="0014712C" w:rsidP="002664D4">
      <w:r>
        <w:separator/>
      </w:r>
    </w:p>
  </w:endnote>
  <w:endnote w:type="continuationSeparator" w:id="0">
    <w:p w:rsidR="0014712C" w:rsidRDefault="0014712C" w:rsidP="002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2C" w:rsidRDefault="0014712C" w:rsidP="002664D4">
      <w:r>
        <w:separator/>
      </w:r>
    </w:p>
  </w:footnote>
  <w:footnote w:type="continuationSeparator" w:id="0">
    <w:p w:rsidR="0014712C" w:rsidRDefault="0014712C" w:rsidP="0026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72" w:rsidRDefault="00265B72">
    <w:pPr>
      <w:pStyle w:val="a9"/>
      <w:jc w:val="center"/>
    </w:pPr>
  </w:p>
  <w:p w:rsidR="00265B72" w:rsidRDefault="00265B7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A91">
      <w:rPr>
        <w:noProof/>
      </w:rPr>
      <w:t>2</w:t>
    </w:r>
    <w:r>
      <w:fldChar w:fldCharType="end"/>
    </w:r>
  </w:p>
  <w:p w:rsidR="00265B72" w:rsidRDefault="00265B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60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F4C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E9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8CF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A68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5A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FE6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6C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541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16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5753A"/>
    <w:multiLevelType w:val="hybridMultilevel"/>
    <w:tmpl w:val="2BEE970A"/>
    <w:lvl w:ilvl="0" w:tplc="68E22D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40036"/>
    <w:multiLevelType w:val="hybridMultilevel"/>
    <w:tmpl w:val="94FCFEB0"/>
    <w:lvl w:ilvl="0" w:tplc="76E23F94">
      <w:start w:val="1"/>
      <w:numFmt w:val="decimal"/>
      <w:lvlText w:val="%1."/>
      <w:lvlJc w:val="left"/>
      <w:pPr>
        <w:tabs>
          <w:tab w:val="num" w:pos="2252"/>
        </w:tabs>
        <w:ind w:left="225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2">
    <w:nsid w:val="10F24DD5"/>
    <w:multiLevelType w:val="hybridMultilevel"/>
    <w:tmpl w:val="E56E3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C11DD2"/>
    <w:multiLevelType w:val="hybridMultilevel"/>
    <w:tmpl w:val="4FFE1E3C"/>
    <w:lvl w:ilvl="0" w:tplc="B5A2B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192215F"/>
    <w:multiLevelType w:val="hybridMultilevel"/>
    <w:tmpl w:val="87368466"/>
    <w:lvl w:ilvl="0" w:tplc="FBA4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F40783"/>
    <w:multiLevelType w:val="hybridMultilevel"/>
    <w:tmpl w:val="A3FEF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45976"/>
    <w:multiLevelType w:val="hybridMultilevel"/>
    <w:tmpl w:val="807EC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94C6C"/>
    <w:multiLevelType w:val="hybridMultilevel"/>
    <w:tmpl w:val="DECCED06"/>
    <w:lvl w:ilvl="0" w:tplc="7828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0D64"/>
    <w:multiLevelType w:val="hybridMultilevel"/>
    <w:tmpl w:val="BE30AD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20298D"/>
    <w:multiLevelType w:val="hybridMultilevel"/>
    <w:tmpl w:val="BCF2335C"/>
    <w:lvl w:ilvl="0" w:tplc="57BA10B2">
      <w:start w:val="1"/>
      <w:numFmt w:val="decimal"/>
      <w:lvlText w:val="%1)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F3B53A7"/>
    <w:multiLevelType w:val="hybridMultilevel"/>
    <w:tmpl w:val="62060218"/>
    <w:lvl w:ilvl="0" w:tplc="DE68E24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33B59"/>
    <w:multiLevelType w:val="hybridMultilevel"/>
    <w:tmpl w:val="4EDCB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F7B6A"/>
    <w:multiLevelType w:val="hybridMultilevel"/>
    <w:tmpl w:val="8EA4CCF0"/>
    <w:lvl w:ilvl="0" w:tplc="DE96A6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93127"/>
    <w:multiLevelType w:val="hybridMultilevel"/>
    <w:tmpl w:val="B01A7528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7"/>
  </w:num>
  <w:num w:numId="5">
    <w:abstractNumId w:val="14"/>
  </w:num>
  <w:num w:numId="6">
    <w:abstractNumId w:val="18"/>
  </w:num>
  <w:num w:numId="7">
    <w:abstractNumId w:val="23"/>
  </w:num>
  <w:num w:numId="8">
    <w:abstractNumId w:val="10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16"/>
  </w:num>
  <w:num w:numId="23">
    <w:abstractNumId w:val="22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D8"/>
    <w:rsid w:val="00000E9B"/>
    <w:rsid w:val="000029C5"/>
    <w:rsid w:val="0000311C"/>
    <w:rsid w:val="00004E0C"/>
    <w:rsid w:val="000055AF"/>
    <w:rsid w:val="0000687A"/>
    <w:rsid w:val="00006AD7"/>
    <w:rsid w:val="00006EFE"/>
    <w:rsid w:val="000072E2"/>
    <w:rsid w:val="0001006B"/>
    <w:rsid w:val="0001044F"/>
    <w:rsid w:val="0001194D"/>
    <w:rsid w:val="000136AC"/>
    <w:rsid w:val="00015A1B"/>
    <w:rsid w:val="00016107"/>
    <w:rsid w:val="000171A8"/>
    <w:rsid w:val="00017EFD"/>
    <w:rsid w:val="00017F82"/>
    <w:rsid w:val="00020014"/>
    <w:rsid w:val="00020B62"/>
    <w:rsid w:val="0002162E"/>
    <w:rsid w:val="00021F70"/>
    <w:rsid w:val="000226AF"/>
    <w:rsid w:val="00023AEA"/>
    <w:rsid w:val="00024053"/>
    <w:rsid w:val="00024D54"/>
    <w:rsid w:val="000263DF"/>
    <w:rsid w:val="00026C69"/>
    <w:rsid w:val="00027CC0"/>
    <w:rsid w:val="00030B77"/>
    <w:rsid w:val="00030C3C"/>
    <w:rsid w:val="00032DD4"/>
    <w:rsid w:val="00033D38"/>
    <w:rsid w:val="00034287"/>
    <w:rsid w:val="000369A0"/>
    <w:rsid w:val="000369AF"/>
    <w:rsid w:val="0003713A"/>
    <w:rsid w:val="00040068"/>
    <w:rsid w:val="00041560"/>
    <w:rsid w:val="00041D10"/>
    <w:rsid w:val="00041FAC"/>
    <w:rsid w:val="000420BE"/>
    <w:rsid w:val="00042C6A"/>
    <w:rsid w:val="0004431A"/>
    <w:rsid w:val="0004459F"/>
    <w:rsid w:val="00044700"/>
    <w:rsid w:val="00044783"/>
    <w:rsid w:val="0004644A"/>
    <w:rsid w:val="00046E9B"/>
    <w:rsid w:val="000504EA"/>
    <w:rsid w:val="0005191E"/>
    <w:rsid w:val="000520DE"/>
    <w:rsid w:val="000528F0"/>
    <w:rsid w:val="00052D4E"/>
    <w:rsid w:val="0005392B"/>
    <w:rsid w:val="000546B4"/>
    <w:rsid w:val="00057017"/>
    <w:rsid w:val="000606AF"/>
    <w:rsid w:val="00061909"/>
    <w:rsid w:val="00061A0E"/>
    <w:rsid w:val="00061DC9"/>
    <w:rsid w:val="00064281"/>
    <w:rsid w:val="000648FE"/>
    <w:rsid w:val="00064925"/>
    <w:rsid w:val="00064B00"/>
    <w:rsid w:val="00065F1F"/>
    <w:rsid w:val="00067C84"/>
    <w:rsid w:val="0007052A"/>
    <w:rsid w:val="000722E5"/>
    <w:rsid w:val="00072D08"/>
    <w:rsid w:val="000737A2"/>
    <w:rsid w:val="00074C9A"/>
    <w:rsid w:val="00074DF7"/>
    <w:rsid w:val="0007522B"/>
    <w:rsid w:val="000756C9"/>
    <w:rsid w:val="00075DF3"/>
    <w:rsid w:val="00076342"/>
    <w:rsid w:val="00076736"/>
    <w:rsid w:val="000769D5"/>
    <w:rsid w:val="00076D3C"/>
    <w:rsid w:val="00076F28"/>
    <w:rsid w:val="000770B8"/>
    <w:rsid w:val="000777F8"/>
    <w:rsid w:val="00080B12"/>
    <w:rsid w:val="00080FBE"/>
    <w:rsid w:val="0008158F"/>
    <w:rsid w:val="00082118"/>
    <w:rsid w:val="00082588"/>
    <w:rsid w:val="0008276F"/>
    <w:rsid w:val="00084237"/>
    <w:rsid w:val="000848E2"/>
    <w:rsid w:val="000849AE"/>
    <w:rsid w:val="000861BC"/>
    <w:rsid w:val="000869B4"/>
    <w:rsid w:val="0008740B"/>
    <w:rsid w:val="00087991"/>
    <w:rsid w:val="00087B27"/>
    <w:rsid w:val="00087B30"/>
    <w:rsid w:val="00087CE6"/>
    <w:rsid w:val="00090976"/>
    <w:rsid w:val="00091191"/>
    <w:rsid w:val="00091C91"/>
    <w:rsid w:val="000946D6"/>
    <w:rsid w:val="00094D09"/>
    <w:rsid w:val="000950D2"/>
    <w:rsid w:val="000964DA"/>
    <w:rsid w:val="0009651A"/>
    <w:rsid w:val="00096BE9"/>
    <w:rsid w:val="00096D18"/>
    <w:rsid w:val="00096F58"/>
    <w:rsid w:val="000976F3"/>
    <w:rsid w:val="000A0634"/>
    <w:rsid w:val="000A0F49"/>
    <w:rsid w:val="000A10A3"/>
    <w:rsid w:val="000A2513"/>
    <w:rsid w:val="000A2C33"/>
    <w:rsid w:val="000A2E8C"/>
    <w:rsid w:val="000A309C"/>
    <w:rsid w:val="000A657D"/>
    <w:rsid w:val="000A6730"/>
    <w:rsid w:val="000A7B12"/>
    <w:rsid w:val="000A7F71"/>
    <w:rsid w:val="000B0BB7"/>
    <w:rsid w:val="000B210B"/>
    <w:rsid w:val="000B2565"/>
    <w:rsid w:val="000B6F20"/>
    <w:rsid w:val="000B74B0"/>
    <w:rsid w:val="000B7F7F"/>
    <w:rsid w:val="000C017D"/>
    <w:rsid w:val="000C0D33"/>
    <w:rsid w:val="000C1B34"/>
    <w:rsid w:val="000C1BD3"/>
    <w:rsid w:val="000C31C7"/>
    <w:rsid w:val="000C4711"/>
    <w:rsid w:val="000C4BC6"/>
    <w:rsid w:val="000C6433"/>
    <w:rsid w:val="000C6FA5"/>
    <w:rsid w:val="000D0205"/>
    <w:rsid w:val="000D0E3B"/>
    <w:rsid w:val="000D255A"/>
    <w:rsid w:val="000D2B50"/>
    <w:rsid w:val="000D39DF"/>
    <w:rsid w:val="000D464F"/>
    <w:rsid w:val="000D4AC4"/>
    <w:rsid w:val="000D648C"/>
    <w:rsid w:val="000D64DA"/>
    <w:rsid w:val="000D7493"/>
    <w:rsid w:val="000E0029"/>
    <w:rsid w:val="000E30F3"/>
    <w:rsid w:val="000E3BAA"/>
    <w:rsid w:val="000E3C3E"/>
    <w:rsid w:val="000E3FF5"/>
    <w:rsid w:val="000E54B6"/>
    <w:rsid w:val="000E6645"/>
    <w:rsid w:val="000E6EE5"/>
    <w:rsid w:val="000F05C1"/>
    <w:rsid w:val="000F157B"/>
    <w:rsid w:val="000F2763"/>
    <w:rsid w:val="000F35DF"/>
    <w:rsid w:val="000F3610"/>
    <w:rsid w:val="000F3DA9"/>
    <w:rsid w:val="000F486B"/>
    <w:rsid w:val="000F5387"/>
    <w:rsid w:val="000F5881"/>
    <w:rsid w:val="000F5A3B"/>
    <w:rsid w:val="000F6D5A"/>
    <w:rsid w:val="0010016E"/>
    <w:rsid w:val="00100B9A"/>
    <w:rsid w:val="0010107D"/>
    <w:rsid w:val="00101D32"/>
    <w:rsid w:val="0010201E"/>
    <w:rsid w:val="0010247F"/>
    <w:rsid w:val="00102CB2"/>
    <w:rsid w:val="00104950"/>
    <w:rsid w:val="00104CD3"/>
    <w:rsid w:val="001053A0"/>
    <w:rsid w:val="001055D4"/>
    <w:rsid w:val="00105AD2"/>
    <w:rsid w:val="0010621C"/>
    <w:rsid w:val="001063DF"/>
    <w:rsid w:val="00106ABF"/>
    <w:rsid w:val="001071A5"/>
    <w:rsid w:val="001078EE"/>
    <w:rsid w:val="00107EBF"/>
    <w:rsid w:val="001102E9"/>
    <w:rsid w:val="001104E9"/>
    <w:rsid w:val="00110616"/>
    <w:rsid w:val="00110889"/>
    <w:rsid w:val="00112063"/>
    <w:rsid w:val="001139BC"/>
    <w:rsid w:val="001141D5"/>
    <w:rsid w:val="00114335"/>
    <w:rsid w:val="00115FC7"/>
    <w:rsid w:val="001168A3"/>
    <w:rsid w:val="001209B2"/>
    <w:rsid w:val="00120EED"/>
    <w:rsid w:val="001217D5"/>
    <w:rsid w:val="00122750"/>
    <w:rsid w:val="00122C8D"/>
    <w:rsid w:val="001231F9"/>
    <w:rsid w:val="00123B13"/>
    <w:rsid w:val="00124ED4"/>
    <w:rsid w:val="00125590"/>
    <w:rsid w:val="00127778"/>
    <w:rsid w:val="00131012"/>
    <w:rsid w:val="00133644"/>
    <w:rsid w:val="0013471A"/>
    <w:rsid w:val="001357FC"/>
    <w:rsid w:val="00136636"/>
    <w:rsid w:val="001369FB"/>
    <w:rsid w:val="00136F84"/>
    <w:rsid w:val="0014009C"/>
    <w:rsid w:val="00140305"/>
    <w:rsid w:val="001403BA"/>
    <w:rsid w:val="001404CB"/>
    <w:rsid w:val="00140E86"/>
    <w:rsid w:val="00142375"/>
    <w:rsid w:val="00142725"/>
    <w:rsid w:val="00142914"/>
    <w:rsid w:val="001435DC"/>
    <w:rsid w:val="001437E2"/>
    <w:rsid w:val="0014398A"/>
    <w:rsid w:val="00143B5B"/>
    <w:rsid w:val="00143C3E"/>
    <w:rsid w:val="00144785"/>
    <w:rsid w:val="00144994"/>
    <w:rsid w:val="00144D0C"/>
    <w:rsid w:val="00146836"/>
    <w:rsid w:val="001468E3"/>
    <w:rsid w:val="0014712C"/>
    <w:rsid w:val="00147614"/>
    <w:rsid w:val="00147867"/>
    <w:rsid w:val="00147D44"/>
    <w:rsid w:val="00150209"/>
    <w:rsid w:val="00150FEA"/>
    <w:rsid w:val="00151481"/>
    <w:rsid w:val="00151EAA"/>
    <w:rsid w:val="0015223D"/>
    <w:rsid w:val="001527F3"/>
    <w:rsid w:val="00153500"/>
    <w:rsid w:val="00154473"/>
    <w:rsid w:val="00154F89"/>
    <w:rsid w:val="0015613A"/>
    <w:rsid w:val="00157227"/>
    <w:rsid w:val="00157A2D"/>
    <w:rsid w:val="001603AF"/>
    <w:rsid w:val="001604A1"/>
    <w:rsid w:val="00160EFF"/>
    <w:rsid w:val="001616CD"/>
    <w:rsid w:val="00161B05"/>
    <w:rsid w:val="001623FC"/>
    <w:rsid w:val="001648BF"/>
    <w:rsid w:val="00166BAC"/>
    <w:rsid w:val="00170B8D"/>
    <w:rsid w:val="00171129"/>
    <w:rsid w:val="00171BF8"/>
    <w:rsid w:val="0017404C"/>
    <w:rsid w:val="0017499F"/>
    <w:rsid w:val="001749DF"/>
    <w:rsid w:val="00174D00"/>
    <w:rsid w:val="00174DCA"/>
    <w:rsid w:val="001752F7"/>
    <w:rsid w:val="00175EA3"/>
    <w:rsid w:val="00181153"/>
    <w:rsid w:val="001823A8"/>
    <w:rsid w:val="00183903"/>
    <w:rsid w:val="00184480"/>
    <w:rsid w:val="00184DEC"/>
    <w:rsid w:val="001850B2"/>
    <w:rsid w:val="0018511B"/>
    <w:rsid w:val="001853CE"/>
    <w:rsid w:val="00185D27"/>
    <w:rsid w:val="00186C74"/>
    <w:rsid w:val="00186CD9"/>
    <w:rsid w:val="00187DE6"/>
    <w:rsid w:val="001902FA"/>
    <w:rsid w:val="00190C5B"/>
    <w:rsid w:val="00190CEB"/>
    <w:rsid w:val="001910A0"/>
    <w:rsid w:val="00191374"/>
    <w:rsid w:val="001914A4"/>
    <w:rsid w:val="001919C5"/>
    <w:rsid w:val="001925F6"/>
    <w:rsid w:val="00192DE5"/>
    <w:rsid w:val="00193E7B"/>
    <w:rsid w:val="00194485"/>
    <w:rsid w:val="00194C3C"/>
    <w:rsid w:val="00195B16"/>
    <w:rsid w:val="00195DC2"/>
    <w:rsid w:val="001976B8"/>
    <w:rsid w:val="00197D44"/>
    <w:rsid w:val="001A2BA8"/>
    <w:rsid w:val="001A3436"/>
    <w:rsid w:val="001A36BC"/>
    <w:rsid w:val="001A45BD"/>
    <w:rsid w:val="001A68EF"/>
    <w:rsid w:val="001A73F6"/>
    <w:rsid w:val="001A76FD"/>
    <w:rsid w:val="001A7C59"/>
    <w:rsid w:val="001B0691"/>
    <w:rsid w:val="001B0F78"/>
    <w:rsid w:val="001B106B"/>
    <w:rsid w:val="001B157D"/>
    <w:rsid w:val="001B24E3"/>
    <w:rsid w:val="001B2770"/>
    <w:rsid w:val="001B301E"/>
    <w:rsid w:val="001B315A"/>
    <w:rsid w:val="001B3352"/>
    <w:rsid w:val="001B3AE9"/>
    <w:rsid w:val="001B3D4B"/>
    <w:rsid w:val="001B3EDF"/>
    <w:rsid w:val="001B3F79"/>
    <w:rsid w:val="001B5BC6"/>
    <w:rsid w:val="001B60F5"/>
    <w:rsid w:val="001B68F2"/>
    <w:rsid w:val="001B6910"/>
    <w:rsid w:val="001B7937"/>
    <w:rsid w:val="001C0318"/>
    <w:rsid w:val="001C1E3D"/>
    <w:rsid w:val="001C3954"/>
    <w:rsid w:val="001C628D"/>
    <w:rsid w:val="001D0033"/>
    <w:rsid w:val="001D214F"/>
    <w:rsid w:val="001D21F9"/>
    <w:rsid w:val="001D3FB9"/>
    <w:rsid w:val="001D524F"/>
    <w:rsid w:val="001D6178"/>
    <w:rsid w:val="001D745A"/>
    <w:rsid w:val="001D76B9"/>
    <w:rsid w:val="001E0CD9"/>
    <w:rsid w:val="001E0CDE"/>
    <w:rsid w:val="001E1180"/>
    <w:rsid w:val="001E12BB"/>
    <w:rsid w:val="001E15AD"/>
    <w:rsid w:val="001E1ACF"/>
    <w:rsid w:val="001E1DD9"/>
    <w:rsid w:val="001E1E98"/>
    <w:rsid w:val="001E3491"/>
    <w:rsid w:val="001E395E"/>
    <w:rsid w:val="001E436A"/>
    <w:rsid w:val="001E479D"/>
    <w:rsid w:val="001E55D5"/>
    <w:rsid w:val="001E5F6A"/>
    <w:rsid w:val="001E7BD3"/>
    <w:rsid w:val="001E7DA2"/>
    <w:rsid w:val="001F0186"/>
    <w:rsid w:val="001F1437"/>
    <w:rsid w:val="001F163C"/>
    <w:rsid w:val="001F18BD"/>
    <w:rsid w:val="001F1E25"/>
    <w:rsid w:val="001F41E8"/>
    <w:rsid w:val="001F575B"/>
    <w:rsid w:val="001F5DCC"/>
    <w:rsid w:val="001F7D04"/>
    <w:rsid w:val="002002C5"/>
    <w:rsid w:val="00200D96"/>
    <w:rsid w:val="00201126"/>
    <w:rsid w:val="002019C4"/>
    <w:rsid w:val="00201F0F"/>
    <w:rsid w:val="00202B4D"/>
    <w:rsid w:val="00205501"/>
    <w:rsid w:val="002059A5"/>
    <w:rsid w:val="0020616C"/>
    <w:rsid w:val="00206A13"/>
    <w:rsid w:val="00206D38"/>
    <w:rsid w:val="0020748B"/>
    <w:rsid w:val="002074A7"/>
    <w:rsid w:val="00211B26"/>
    <w:rsid w:val="00211EB5"/>
    <w:rsid w:val="00214223"/>
    <w:rsid w:val="00214DDD"/>
    <w:rsid w:val="00216194"/>
    <w:rsid w:val="00216461"/>
    <w:rsid w:val="00216DEB"/>
    <w:rsid w:val="00216F56"/>
    <w:rsid w:val="002171F1"/>
    <w:rsid w:val="00217F9C"/>
    <w:rsid w:val="00221072"/>
    <w:rsid w:val="00222309"/>
    <w:rsid w:val="00222CB5"/>
    <w:rsid w:val="002233F8"/>
    <w:rsid w:val="00223865"/>
    <w:rsid w:val="00226DF0"/>
    <w:rsid w:val="0023141C"/>
    <w:rsid w:val="00233206"/>
    <w:rsid w:val="00234485"/>
    <w:rsid w:val="00234CEA"/>
    <w:rsid w:val="00235436"/>
    <w:rsid w:val="00236705"/>
    <w:rsid w:val="00242C08"/>
    <w:rsid w:val="00245E5A"/>
    <w:rsid w:val="00246205"/>
    <w:rsid w:val="002468C1"/>
    <w:rsid w:val="00246F3C"/>
    <w:rsid w:val="00246FC8"/>
    <w:rsid w:val="00247D7F"/>
    <w:rsid w:val="002506E6"/>
    <w:rsid w:val="002508E6"/>
    <w:rsid w:val="00250FF0"/>
    <w:rsid w:val="002511E9"/>
    <w:rsid w:val="00253634"/>
    <w:rsid w:val="00253869"/>
    <w:rsid w:val="002538B8"/>
    <w:rsid w:val="00254BF4"/>
    <w:rsid w:val="00254D9E"/>
    <w:rsid w:val="00255250"/>
    <w:rsid w:val="00255884"/>
    <w:rsid w:val="002570C7"/>
    <w:rsid w:val="0025720A"/>
    <w:rsid w:val="0025726A"/>
    <w:rsid w:val="002601ED"/>
    <w:rsid w:val="00261038"/>
    <w:rsid w:val="002613BC"/>
    <w:rsid w:val="00261722"/>
    <w:rsid w:val="00261732"/>
    <w:rsid w:val="00261D96"/>
    <w:rsid w:val="00261DBF"/>
    <w:rsid w:val="00261E97"/>
    <w:rsid w:val="0026262E"/>
    <w:rsid w:val="0026273F"/>
    <w:rsid w:val="002636C5"/>
    <w:rsid w:val="00263A71"/>
    <w:rsid w:val="00264FA1"/>
    <w:rsid w:val="00265B72"/>
    <w:rsid w:val="002664D4"/>
    <w:rsid w:val="002677A9"/>
    <w:rsid w:val="00267871"/>
    <w:rsid w:val="00271F8D"/>
    <w:rsid w:val="002729AF"/>
    <w:rsid w:val="00273C4B"/>
    <w:rsid w:val="00274036"/>
    <w:rsid w:val="00275925"/>
    <w:rsid w:val="00276904"/>
    <w:rsid w:val="00277685"/>
    <w:rsid w:val="002800CE"/>
    <w:rsid w:val="002800E4"/>
    <w:rsid w:val="002804F2"/>
    <w:rsid w:val="002818BF"/>
    <w:rsid w:val="00282520"/>
    <w:rsid w:val="00282577"/>
    <w:rsid w:val="002826A0"/>
    <w:rsid w:val="00282E97"/>
    <w:rsid w:val="002832E8"/>
    <w:rsid w:val="00283794"/>
    <w:rsid w:val="0028381D"/>
    <w:rsid w:val="00283A91"/>
    <w:rsid w:val="00285161"/>
    <w:rsid w:val="0028558A"/>
    <w:rsid w:val="00285B5E"/>
    <w:rsid w:val="00285E3B"/>
    <w:rsid w:val="00286184"/>
    <w:rsid w:val="00286697"/>
    <w:rsid w:val="00286BC7"/>
    <w:rsid w:val="002906E4"/>
    <w:rsid w:val="0029275F"/>
    <w:rsid w:val="00292879"/>
    <w:rsid w:val="00292992"/>
    <w:rsid w:val="0029388A"/>
    <w:rsid w:val="002971A7"/>
    <w:rsid w:val="002A002B"/>
    <w:rsid w:val="002A0AA4"/>
    <w:rsid w:val="002A0E3C"/>
    <w:rsid w:val="002A151C"/>
    <w:rsid w:val="002A1FAB"/>
    <w:rsid w:val="002A256B"/>
    <w:rsid w:val="002A409C"/>
    <w:rsid w:val="002A4866"/>
    <w:rsid w:val="002A4A6A"/>
    <w:rsid w:val="002A7F66"/>
    <w:rsid w:val="002B0244"/>
    <w:rsid w:val="002B03A1"/>
    <w:rsid w:val="002B0568"/>
    <w:rsid w:val="002B0623"/>
    <w:rsid w:val="002B07FA"/>
    <w:rsid w:val="002B08C1"/>
    <w:rsid w:val="002B1C3F"/>
    <w:rsid w:val="002B2B49"/>
    <w:rsid w:val="002B2DD7"/>
    <w:rsid w:val="002B5C7C"/>
    <w:rsid w:val="002B6091"/>
    <w:rsid w:val="002B6C4E"/>
    <w:rsid w:val="002B775E"/>
    <w:rsid w:val="002C1FDE"/>
    <w:rsid w:val="002C2375"/>
    <w:rsid w:val="002C2AEB"/>
    <w:rsid w:val="002C3DA5"/>
    <w:rsid w:val="002C4AED"/>
    <w:rsid w:val="002C6EA9"/>
    <w:rsid w:val="002D018B"/>
    <w:rsid w:val="002D0C4B"/>
    <w:rsid w:val="002D2096"/>
    <w:rsid w:val="002D2BE1"/>
    <w:rsid w:val="002D3DD6"/>
    <w:rsid w:val="002D40F9"/>
    <w:rsid w:val="002D57D3"/>
    <w:rsid w:val="002D5BDE"/>
    <w:rsid w:val="002D7621"/>
    <w:rsid w:val="002D764E"/>
    <w:rsid w:val="002D7D61"/>
    <w:rsid w:val="002E08A5"/>
    <w:rsid w:val="002E1616"/>
    <w:rsid w:val="002E18C5"/>
    <w:rsid w:val="002E1E90"/>
    <w:rsid w:val="002E5241"/>
    <w:rsid w:val="002E6B65"/>
    <w:rsid w:val="002E6BE4"/>
    <w:rsid w:val="002E6CAC"/>
    <w:rsid w:val="002E72AF"/>
    <w:rsid w:val="002E7C5C"/>
    <w:rsid w:val="002E7EC0"/>
    <w:rsid w:val="002F16EB"/>
    <w:rsid w:val="002F29BB"/>
    <w:rsid w:val="002F33B8"/>
    <w:rsid w:val="002F4598"/>
    <w:rsid w:val="002F6091"/>
    <w:rsid w:val="002F6A4E"/>
    <w:rsid w:val="002F6B4C"/>
    <w:rsid w:val="002F6D93"/>
    <w:rsid w:val="003008D5"/>
    <w:rsid w:val="003039D1"/>
    <w:rsid w:val="00304A1B"/>
    <w:rsid w:val="00305877"/>
    <w:rsid w:val="0030699E"/>
    <w:rsid w:val="00306BCE"/>
    <w:rsid w:val="00307850"/>
    <w:rsid w:val="00310B33"/>
    <w:rsid w:val="00310B40"/>
    <w:rsid w:val="003146BB"/>
    <w:rsid w:val="003154EF"/>
    <w:rsid w:val="003163AA"/>
    <w:rsid w:val="00316EEE"/>
    <w:rsid w:val="00317CF3"/>
    <w:rsid w:val="003206B3"/>
    <w:rsid w:val="003219F5"/>
    <w:rsid w:val="00321E85"/>
    <w:rsid w:val="003220DE"/>
    <w:rsid w:val="003222AE"/>
    <w:rsid w:val="00322567"/>
    <w:rsid w:val="003225A5"/>
    <w:rsid w:val="003226AA"/>
    <w:rsid w:val="003245AD"/>
    <w:rsid w:val="0032615A"/>
    <w:rsid w:val="003267A6"/>
    <w:rsid w:val="003269B4"/>
    <w:rsid w:val="00330EF4"/>
    <w:rsid w:val="003311C0"/>
    <w:rsid w:val="00331ECA"/>
    <w:rsid w:val="00331F2E"/>
    <w:rsid w:val="003325F4"/>
    <w:rsid w:val="003334E3"/>
    <w:rsid w:val="003341CC"/>
    <w:rsid w:val="0033428B"/>
    <w:rsid w:val="00337FAB"/>
    <w:rsid w:val="00340074"/>
    <w:rsid w:val="003405E3"/>
    <w:rsid w:val="003405ED"/>
    <w:rsid w:val="003406A5"/>
    <w:rsid w:val="00341625"/>
    <w:rsid w:val="00344457"/>
    <w:rsid w:val="00345121"/>
    <w:rsid w:val="003457D9"/>
    <w:rsid w:val="00345B4C"/>
    <w:rsid w:val="00346EDE"/>
    <w:rsid w:val="00347191"/>
    <w:rsid w:val="00347404"/>
    <w:rsid w:val="003476FB"/>
    <w:rsid w:val="0035060D"/>
    <w:rsid w:val="0035195E"/>
    <w:rsid w:val="00352451"/>
    <w:rsid w:val="0035250D"/>
    <w:rsid w:val="00353275"/>
    <w:rsid w:val="0035333E"/>
    <w:rsid w:val="00353C05"/>
    <w:rsid w:val="0035414A"/>
    <w:rsid w:val="0035497D"/>
    <w:rsid w:val="00355353"/>
    <w:rsid w:val="00356693"/>
    <w:rsid w:val="00356D81"/>
    <w:rsid w:val="00357D00"/>
    <w:rsid w:val="00362639"/>
    <w:rsid w:val="00363503"/>
    <w:rsid w:val="00363A4A"/>
    <w:rsid w:val="00363BA9"/>
    <w:rsid w:val="00364128"/>
    <w:rsid w:val="0036634A"/>
    <w:rsid w:val="00366608"/>
    <w:rsid w:val="00366809"/>
    <w:rsid w:val="00367464"/>
    <w:rsid w:val="003708A6"/>
    <w:rsid w:val="00370C33"/>
    <w:rsid w:val="00370D30"/>
    <w:rsid w:val="003718D9"/>
    <w:rsid w:val="0037453A"/>
    <w:rsid w:val="003752FF"/>
    <w:rsid w:val="00375378"/>
    <w:rsid w:val="00376354"/>
    <w:rsid w:val="00377527"/>
    <w:rsid w:val="00377EC6"/>
    <w:rsid w:val="00380241"/>
    <w:rsid w:val="003808C9"/>
    <w:rsid w:val="00380AD9"/>
    <w:rsid w:val="00381EAE"/>
    <w:rsid w:val="00382D58"/>
    <w:rsid w:val="00382F01"/>
    <w:rsid w:val="0038319A"/>
    <w:rsid w:val="00384CAA"/>
    <w:rsid w:val="00385A57"/>
    <w:rsid w:val="00386309"/>
    <w:rsid w:val="00386B55"/>
    <w:rsid w:val="003904C5"/>
    <w:rsid w:val="00391E28"/>
    <w:rsid w:val="003925DF"/>
    <w:rsid w:val="00392663"/>
    <w:rsid w:val="003938F5"/>
    <w:rsid w:val="003940DD"/>
    <w:rsid w:val="00396638"/>
    <w:rsid w:val="003A0ADB"/>
    <w:rsid w:val="003A17C2"/>
    <w:rsid w:val="003A2674"/>
    <w:rsid w:val="003A4473"/>
    <w:rsid w:val="003A4EB1"/>
    <w:rsid w:val="003A55F3"/>
    <w:rsid w:val="003A594D"/>
    <w:rsid w:val="003A5EA3"/>
    <w:rsid w:val="003A6D63"/>
    <w:rsid w:val="003A7221"/>
    <w:rsid w:val="003A73A7"/>
    <w:rsid w:val="003A76FC"/>
    <w:rsid w:val="003B134B"/>
    <w:rsid w:val="003B2F18"/>
    <w:rsid w:val="003B323B"/>
    <w:rsid w:val="003B35E0"/>
    <w:rsid w:val="003B3901"/>
    <w:rsid w:val="003B444D"/>
    <w:rsid w:val="003B45C8"/>
    <w:rsid w:val="003B55B8"/>
    <w:rsid w:val="003B5897"/>
    <w:rsid w:val="003B5ACE"/>
    <w:rsid w:val="003B7676"/>
    <w:rsid w:val="003B77D7"/>
    <w:rsid w:val="003B7A59"/>
    <w:rsid w:val="003C13BD"/>
    <w:rsid w:val="003C2E04"/>
    <w:rsid w:val="003C4922"/>
    <w:rsid w:val="003C4D58"/>
    <w:rsid w:val="003C51CB"/>
    <w:rsid w:val="003C6160"/>
    <w:rsid w:val="003C6FE3"/>
    <w:rsid w:val="003C77EC"/>
    <w:rsid w:val="003C7E0D"/>
    <w:rsid w:val="003D0315"/>
    <w:rsid w:val="003D04B8"/>
    <w:rsid w:val="003D0658"/>
    <w:rsid w:val="003D0E0F"/>
    <w:rsid w:val="003D2246"/>
    <w:rsid w:val="003D2A23"/>
    <w:rsid w:val="003D2B18"/>
    <w:rsid w:val="003D3279"/>
    <w:rsid w:val="003D5019"/>
    <w:rsid w:val="003D6579"/>
    <w:rsid w:val="003E0BA8"/>
    <w:rsid w:val="003E1BF2"/>
    <w:rsid w:val="003E346B"/>
    <w:rsid w:val="003E4435"/>
    <w:rsid w:val="003E5F3B"/>
    <w:rsid w:val="003E68C4"/>
    <w:rsid w:val="003E6E46"/>
    <w:rsid w:val="003E707F"/>
    <w:rsid w:val="003F0152"/>
    <w:rsid w:val="003F05BB"/>
    <w:rsid w:val="003F0968"/>
    <w:rsid w:val="003F10A2"/>
    <w:rsid w:val="003F119A"/>
    <w:rsid w:val="003F2123"/>
    <w:rsid w:val="003F292D"/>
    <w:rsid w:val="003F2FB1"/>
    <w:rsid w:val="003F552A"/>
    <w:rsid w:val="003F6954"/>
    <w:rsid w:val="003F6D8F"/>
    <w:rsid w:val="003F70B8"/>
    <w:rsid w:val="003F7778"/>
    <w:rsid w:val="0040089A"/>
    <w:rsid w:val="004012DF"/>
    <w:rsid w:val="00401470"/>
    <w:rsid w:val="004024BD"/>
    <w:rsid w:val="00404439"/>
    <w:rsid w:val="004046ED"/>
    <w:rsid w:val="00405171"/>
    <w:rsid w:val="00405EDD"/>
    <w:rsid w:val="004065DB"/>
    <w:rsid w:val="00406980"/>
    <w:rsid w:val="0041079B"/>
    <w:rsid w:val="00410C78"/>
    <w:rsid w:val="00411585"/>
    <w:rsid w:val="00413349"/>
    <w:rsid w:val="0041437E"/>
    <w:rsid w:val="0041477A"/>
    <w:rsid w:val="00414EA2"/>
    <w:rsid w:val="00416237"/>
    <w:rsid w:val="0041690F"/>
    <w:rsid w:val="00416C48"/>
    <w:rsid w:val="00417515"/>
    <w:rsid w:val="00417699"/>
    <w:rsid w:val="00421C02"/>
    <w:rsid w:val="00422F62"/>
    <w:rsid w:val="00424148"/>
    <w:rsid w:val="004244C8"/>
    <w:rsid w:val="00425D8C"/>
    <w:rsid w:val="00425F27"/>
    <w:rsid w:val="004263A8"/>
    <w:rsid w:val="00426D05"/>
    <w:rsid w:val="00427214"/>
    <w:rsid w:val="0042786B"/>
    <w:rsid w:val="00427DA7"/>
    <w:rsid w:val="00427F38"/>
    <w:rsid w:val="00431E8B"/>
    <w:rsid w:val="00432FB0"/>
    <w:rsid w:val="00433C09"/>
    <w:rsid w:val="00434B11"/>
    <w:rsid w:val="00437029"/>
    <w:rsid w:val="004408CE"/>
    <w:rsid w:val="00442E80"/>
    <w:rsid w:val="0044340C"/>
    <w:rsid w:val="00443A98"/>
    <w:rsid w:val="00443B43"/>
    <w:rsid w:val="004443B3"/>
    <w:rsid w:val="00450125"/>
    <w:rsid w:val="00452375"/>
    <w:rsid w:val="00453C1E"/>
    <w:rsid w:val="00455184"/>
    <w:rsid w:val="00455BF5"/>
    <w:rsid w:val="00456279"/>
    <w:rsid w:val="00460CDE"/>
    <w:rsid w:val="00461014"/>
    <w:rsid w:val="004613FC"/>
    <w:rsid w:val="0046322C"/>
    <w:rsid w:val="004641D4"/>
    <w:rsid w:val="00464339"/>
    <w:rsid w:val="00464385"/>
    <w:rsid w:val="004656E5"/>
    <w:rsid w:val="004675E5"/>
    <w:rsid w:val="004707B0"/>
    <w:rsid w:val="00471F52"/>
    <w:rsid w:val="00472713"/>
    <w:rsid w:val="00472B31"/>
    <w:rsid w:val="00472BCF"/>
    <w:rsid w:val="00472DD6"/>
    <w:rsid w:val="004744A8"/>
    <w:rsid w:val="00474758"/>
    <w:rsid w:val="004747AB"/>
    <w:rsid w:val="004748D4"/>
    <w:rsid w:val="00475C6C"/>
    <w:rsid w:val="004762A9"/>
    <w:rsid w:val="00476965"/>
    <w:rsid w:val="0048061C"/>
    <w:rsid w:val="004809F8"/>
    <w:rsid w:val="00480E5A"/>
    <w:rsid w:val="00480EBC"/>
    <w:rsid w:val="00481378"/>
    <w:rsid w:val="004813A4"/>
    <w:rsid w:val="0048161C"/>
    <w:rsid w:val="00482D8A"/>
    <w:rsid w:val="00483420"/>
    <w:rsid w:val="00483E23"/>
    <w:rsid w:val="00483F6E"/>
    <w:rsid w:val="004846A8"/>
    <w:rsid w:val="004856FE"/>
    <w:rsid w:val="004872E1"/>
    <w:rsid w:val="00487C7E"/>
    <w:rsid w:val="00490167"/>
    <w:rsid w:val="004901A3"/>
    <w:rsid w:val="0049074F"/>
    <w:rsid w:val="004941E2"/>
    <w:rsid w:val="004951F0"/>
    <w:rsid w:val="00495F16"/>
    <w:rsid w:val="00496502"/>
    <w:rsid w:val="004A0F12"/>
    <w:rsid w:val="004A1497"/>
    <w:rsid w:val="004A1EC0"/>
    <w:rsid w:val="004A2DBF"/>
    <w:rsid w:val="004A3382"/>
    <w:rsid w:val="004A4CA7"/>
    <w:rsid w:val="004A5557"/>
    <w:rsid w:val="004A5D95"/>
    <w:rsid w:val="004A654E"/>
    <w:rsid w:val="004B0C04"/>
    <w:rsid w:val="004B162B"/>
    <w:rsid w:val="004B34EE"/>
    <w:rsid w:val="004B3A25"/>
    <w:rsid w:val="004B4623"/>
    <w:rsid w:val="004B4877"/>
    <w:rsid w:val="004B4D1E"/>
    <w:rsid w:val="004B55BE"/>
    <w:rsid w:val="004B637E"/>
    <w:rsid w:val="004B6957"/>
    <w:rsid w:val="004C2530"/>
    <w:rsid w:val="004C297E"/>
    <w:rsid w:val="004C2EA9"/>
    <w:rsid w:val="004C3106"/>
    <w:rsid w:val="004C4FED"/>
    <w:rsid w:val="004C5A9E"/>
    <w:rsid w:val="004C6061"/>
    <w:rsid w:val="004C6085"/>
    <w:rsid w:val="004C6FC3"/>
    <w:rsid w:val="004D0D11"/>
    <w:rsid w:val="004D282B"/>
    <w:rsid w:val="004D33DB"/>
    <w:rsid w:val="004D4162"/>
    <w:rsid w:val="004D45EE"/>
    <w:rsid w:val="004D473D"/>
    <w:rsid w:val="004D49FC"/>
    <w:rsid w:val="004D56A7"/>
    <w:rsid w:val="004D5FCC"/>
    <w:rsid w:val="004D6437"/>
    <w:rsid w:val="004D718C"/>
    <w:rsid w:val="004D7B86"/>
    <w:rsid w:val="004D7EB6"/>
    <w:rsid w:val="004D7FF9"/>
    <w:rsid w:val="004E22C4"/>
    <w:rsid w:val="004E3059"/>
    <w:rsid w:val="004E32C7"/>
    <w:rsid w:val="004E428F"/>
    <w:rsid w:val="004E4CD6"/>
    <w:rsid w:val="004E4F6B"/>
    <w:rsid w:val="004E64DE"/>
    <w:rsid w:val="004E77B2"/>
    <w:rsid w:val="004F0FED"/>
    <w:rsid w:val="004F19F2"/>
    <w:rsid w:val="004F3A35"/>
    <w:rsid w:val="004F3BE0"/>
    <w:rsid w:val="004F5209"/>
    <w:rsid w:val="004F5D3C"/>
    <w:rsid w:val="004F6625"/>
    <w:rsid w:val="004F6EEF"/>
    <w:rsid w:val="004F7645"/>
    <w:rsid w:val="005007C2"/>
    <w:rsid w:val="00500834"/>
    <w:rsid w:val="00500E94"/>
    <w:rsid w:val="00501A78"/>
    <w:rsid w:val="00502DBD"/>
    <w:rsid w:val="00503609"/>
    <w:rsid w:val="00503F5C"/>
    <w:rsid w:val="00505C61"/>
    <w:rsid w:val="00505FFB"/>
    <w:rsid w:val="00506C6E"/>
    <w:rsid w:val="00507808"/>
    <w:rsid w:val="00507D43"/>
    <w:rsid w:val="00511040"/>
    <w:rsid w:val="00511BDF"/>
    <w:rsid w:val="00511C6E"/>
    <w:rsid w:val="00511EFE"/>
    <w:rsid w:val="00512A07"/>
    <w:rsid w:val="00512AEC"/>
    <w:rsid w:val="00513FB6"/>
    <w:rsid w:val="0051420A"/>
    <w:rsid w:val="005148BA"/>
    <w:rsid w:val="00514D4B"/>
    <w:rsid w:val="00515B49"/>
    <w:rsid w:val="00517985"/>
    <w:rsid w:val="005179A1"/>
    <w:rsid w:val="0052231E"/>
    <w:rsid w:val="00524492"/>
    <w:rsid w:val="00524D92"/>
    <w:rsid w:val="005262E8"/>
    <w:rsid w:val="005271F8"/>
    <w:rsid w:val="005303F4"/>
    <w:rsid w:val="0053180A"/>
    <w:rsid w:val="0053230F"/>
    <w:rsid w:val="00532D0E"/>
    <w:rsid w:val="00532D1A"/>
    <w:rsid w:val="00532E43"/>
    <w:rsid w:val="00532E47"/>
    <w:rsid w:val="0053385D"/>
    <w:rsid w:val="00533902"/>
    <w:rsid w:val="00535154"/>
    <w:rsid w:val="005405D8"/>
    <w:rsid w:val="005412A2"/>
    <w:rsid w:val="00541BB8"/>
    <w:rsid w:val="00541F7D"/>
    <w:rsid w:val="00544365"/>
    <w:rsid w:val="005443F4"/>
    <w:rsid w:val="00544724"/>
    <w:rsid w:val="0054472F"/>
    <w:rsid w:val="00544BAE"/>
    <w:rsid w:val="00544DE9"/>
    <w:rsid w:val="00546501"/>
    <w:rsid w:val="00546738"/>
    <w:rsid w:val="00547EC7"/>
    <w:rsid w:val="00550F38"/>
    <w:rsid w:val="00551819"/>
    <w:rsid w:val="00551BB9"/>
    <w:rsid w:val="005520D4"/>
    <w:rsid w:val="00552BBB"/>
    <w:rsid w:val="00553640"/>
    <w:rsid w:val="00553B16"/>
    <w:rsid w:val="00554520"/>
    <w:rsid w:val="0055736E"/>
    <w:rsid w:val="00560048"/>
    <w:rsid w:val="00560D8C"/>
    <w:rsid w:val="00562580"/>
    <w:rsid w:val="00563140"/>
    <w:rsid w:val="005636D8"/>
    <w:rsid w:val="00563ADD"/>
    <w:rsid w:val="00563BA3"/>
    <w:rsid w:val="00563E76"/>
    <w:rsid w:val="00564D94"/>
    <w:rsid w:val="00565871"/>
    <w:rsid w:val="00565E19"/>
    <w:rsid w:val="0056639D"/>
    <w:rsid w:val="00566BA5"/>
    <w:rsid w:val="00566DED"/>
    <w:rsid w:val="005675A1"/>
    <w:rsid w:val="00570397"/>
    <w:rsid w:val="0057197C"/>
    <w:rsid w:val="0057233F"/>
    <w:rsid w:val="00572D77"/>
    <w:rsid w:val="00573654"/>
    <w:rsid w:val="00573987"/>
    <w:rsid w:val="00573C7E"/>
    <w:rsid w:val="0057401E"/>
    <w:rsid w:val="005741CA"/>
    <w:rsid w:val="0057428B"/>
    <w:rsid w:val="00575723"/>
    <w:rsid w:val="005760F2"/>
    <w:rsid w:val="00576BE4"/>
    <w:rsid w:val="00577299"/>
    <w:rsid w:val="00577882"/>
    <w:rsid w:val="00580099"/>
    <w:rsid w:val="005800A4"/>
    <w:rsid w:val="0058027B"/>
    <w:rsid w:val="005813A1"/>
    <w:rsid w:val="00582334"/>
    <w:rsid w:val="00582BB2"/>
    <w:rsid w:val="00585333"/>
    <w:rsid w:val="00586A5F"/>
    <w:rsid w:val="00586E76"/>
    <w:rsid w:val="005902C5"/>
    <w:rsid w:val="00591E9C"/>
    <w:rsid w:val="0059232B"/>
    <w:rsid w:val="00593933"/>
    <w:rsid w:val="00594FC4"/>
    <w:rsid w:val="00595046"/>
    <w:rsid w:val="00595107"/>
    <w:rsid w:val="005963FB"/>
    <w:rsid w:val="0059692E"/>
    <w:rsid w:val="00597C44"/>
    <w:rsid w:val="00597D22"/>
    <w:rsid w:val="005A0E43"/>
    <w:rsid w:val="005A1438"/>
    <w:rsid w:val="005A2955"/>
    <w:rsid w:val="005A2F32"/>
    <w:rsid w:val="005A47CC"/>
    <w:rsid w:val="005A58A4"/>
    <w:rsid w:val="005A622F"/>
    <w:rsid w:val="005A6BD9"/>
    <w:rsid w:val="005A7255"/>
    <w:rsid w:val="005A7323"/>
    <w:rsid w:val="005A7CF7"/>
    <w:rsid w:val="005B0E3F"/>
    <w:rsid w:val="005B0E8E"/>
    <w:rsid w:val="005B1F46"/>
    <w:rsid w:val="005B2048"/>
    <w:rsid w:val="005B2D7A"/>
    <w:rsid w:val="005B2DEB"/>
    <w:rsid w:val="005B3CDC"/>
    <w:rsid w:val="005B46B5"/>
    <w:rsid w:val="005B5F6A"/>
    <w:rsid w:val="005B6502"/>
    <w:rsid w:val="005C1192"/>
    <w:rsid w:val="005C11BB"/>
    <w:rsid w:val="005C2553"/>
    <w:rsid w:val="005C343F"/>
    <w:rsid w:val="005C39B1"/>
    <w:rsid w:val="005C3EE9"/>
    <w:rsid w:val="005C4510"/>
    <w:rsid w:val="005C4E8E"/>
    <w:rsid w:val="005C533B"/>
    <w:rsid w:val="005C594F"/>
    <w:rsid w:val="005C7DE1"/>
    <w:rsid w:val="005D0118"/>
    <w:rsid w:val="005D1594"/>
    <w:rsid w:val="005D27D5"/>
    <w:rsid w:val="005D2BEB"/>
    <w:rsid w:val="005D491D"/>
    <w:rsid w:val="005D4D5F"/>
    <w:rsid w:val="005D4DE5"/>
    <w:rsid w:val="005D568C"/>
    <w:rsid w:val="005D650B"/>
    <w:rsid w:val="005D76CC"/>
    <w:rsid w:val="005D77A5"/>
    <w:rsid w:val="005E1B42"/>
    <w:rsid w:val="005E2341"/>
    <w:rsid w:val="005E313B"/>
    <w:rsid w:val="005E4462"/>
    <w:rsid w:val="005E498D"/>
    <w:rsid w:val="005E4F0F"/>
    <w:rsid w:val="005E58B7"/>
    <w:rsid w:val="005E711D"/>
    <w:rsid w:val="005E741B"/>
    <w:rsid w:val="005F061E"/>
    <w:rsid w:val="005F0736"/>
    <w:rsid w:val="005F0C8F"/>
    <w:rsid w:val="005F205A"/>
    <w:rsid w:val="005F3BA2"/>
    <w:rsid w:val="005F3C1E"/>
    <w:rsid w:val="005F47F6"/>
    <w:rsid w:val="005F4F74"/>
    <w:rsid w:val="005F520B"/>
    <w:rsid w:val="005F5918"/>
    <w:rsid w:val="005F65D9"/>
    <w:rsid w:val="005F7BB0"/>
    <w:rsid w:val="005F7C32"/>
    <w:rsid w:val="006000F7"/>
    <w:rsid w:val="006001B3"/>
    <w:rsid w:val="0060175A"/>
    <w:rsid w:val="00601860"/>
    <w:rsid w:val="00601916"/>
    <w:rsid w:val="006024B3"/>
    <w:rsid w:val="006025B7"/>
    <w:rsid w:val="00603345"/>
    <w:rsid w:val="0060351A"/>
    <w:rsid w:val="00603EA8"/>
    <w:rsid w:val="006042CE"/>
    <w:rsid w:val="006042F1"/>
    <w:rsid w:val="00604F68"/>
    <w:rsid w:val="00605066"/>
    <w:rsid w:val="00607531"/>
    <w:rsid w:val="0061018E"/>
    <w:rsid w:val="0061040E"/>
    <w:rsid w:val="00610767"/>
    <w:rsid w:val="006108A7"/>
    <w:rsid w:val="00611C77"/>
    <w:rsid w:val="006125C1"/>
    <w:rsid w:val="00612728"/>
    <w:rsid w:val="00612929"/>
    <w:rsid w:val="00615C2B"/>
    <w:rsid w:val="00615D07"/>
    <w:rsid w:val="00617568"/>
    <w:rsid w:val="0062083D"/>
    <w:rsid w:val="0062126B"/>
    <w:rsid w:val="00622B3A"/>
    <w:rsid w:val="00622E75"/>
    <w:rsid w:val="006257A0"/>
    <w:rsid w:val="00626167"/>
    <w:rsid w:val="00627EE0"/>
    <w:rsid w:val="00627F28"/>
    <w:rsid w:val="006300B7"/>
    <w:rsid w:val="00630A92"/>
    <w:rsid w:val="00632068"/>
    <w:rsid w:val="00632237"/>
    <w:rsid w:val="00632BB3"/>
    <w:rsid w:val="0063307B"/>
    <w:rsid w:val="0063357A"/>
    <w:rsid w:val="00633775"/>
    <w:rsid w:val="00635D0B"/>
    <w:rsid w:val="00636171"/>
    <w:rsid w:val="006362E6"/>
    <w:rsid w:val="00636F1F"/>
    <w:rsid w:val="00637956"/>
    <w:rsid w:val="00637F97"/>
    <w:rsid w:val="00640EB9"/>
    <w:rsid w:val="006410AF"/>
    <w:rsid w:val="00641C50"/>
    <w:rsid w:val="00642816"/>
    <w:rsid w:val="00642AC7"/>
    <w:rsid w:val="00643C73"/>
    <w:rsid w:val="00644677"/>
    <w:rsid w:val="00646425"/>
    <w:rsid w:val="00647693"/>
    <w:rsid w:val="00650DC5"/>
    <w:rsid w:val="0065108F"/>
    <w:rsid w:val="0065137A"/>
    <w:rsid w:val="006517CE"/>
    <w:rsid w:val="00651D9A"/>
    <w:rsid w:val="006522CA"/>
    <w:rsid w:val="00653335"/>
    <w:rsid w:val="00653CDB"/>
    <w:rsid w:val="006542FF"/>
    <w:rsid w:val="00655E3D"/>
    <w:rsid w:val="006579BB"/>
    <w:rsid w:val="006638CF"/>
    <w:rsid w:val="00663AB4"/>
    <w:rsid w:val="00664A9A"/>
    <w:rsid w:val="006662D4"/>
    <w:rsid w:val="00666FC4"/>
    <w:rsid w:val="00667062"/>
    <w:rsid w:val="006713F8"/>
    <w:rsid w:val="00672555"/>
    <w:rsid w:val="00673D2B"/>
    <w:rsid w:val="00673DFD"/>
    <w:rsid w:val="00674C1C"/>
    <w:rsid w:val="006755B6"/>
    <w:rsid w:val="00676E75"/>
    <w:rsid w:val="006802FA"/>
    <w:rsid w:val="0068085F"/>
    <w:rsid w:val="00681DD1"/>
    <w:rsid w:val="006824CB"/>
    <w:rsid w:val="006838EC"/>
    <w:rsid w:val="00683B1E"/>
    <w:rsid w:val="006841AA"/>
    <w:rsid w:val="0068460A"/>
    <w:rsid w:val="00684CA4"/>
    <w:rsid w:val="006854A4"/>
    <w:rsid w:val="0068559C"/>
    <w:rsid w:val="00687AD4"/>
    <w:rsid w:val="006909BC"/>
    <w:rsid w:val="0069162E"/>
    <w:rsid w:val="0069176F"/>
    <w:rsid w:val="00691CDF"/>
    <w:rsid w:val="0069219D"/>
    <w:rsid w:val="006928B5"/>
    <w:rsid w:val="00692F0A"/>
    <w:rsid w:val="00693AAA"/>
    <w:rsid w:val="006940A3"/>
    <w:rsid w:val="006944D8"/>
    <w:rsid w:val="00694676"/>
    <w:rsid w:val="00694F35"/>
    <w:rsid w:val="006959AB"/>
    <w:rsid w:val="00695D57"/>
    <w:rsid w:val="006962BC"/>
    <w:rsid w:val="006963B3"/>
    <w:rsid w:val="0069640E"/>
    <w:rsid w:val="00697D61"/>
    <w:rsid w:val="006A1142"/>
    <w:rsid w:val="006A2832"/>
    <w:rsid w:val="006A3F5B"/>
    <w:rsid w:val="006A489D"/>
    <w:rsid w:val="006A4991"/>
    <w:rsid w:val="006A4DC6"/>
    <w:rsid w:val="006A52CB"/>
    <w:rsid w:val="006A5729"/>
    <w:rsid w:val="006A5897"/>
    <w:rsid w:val="006A5E04"/>
    <w:rsid w:val="006A713C"/>
    <w:rsid w:val="006A7DEE"/>
    <w:rsid w:val="006B16E0"/>
    <w:rsid w:val="006B2F56"/>
    <w:rsid w:val="006B3045"/>
    <w:rsid w:val="006B3EDF"/>
    <w:rsid w:val="006B43DD"/>
    <w:rsid w:val="006B448A"/>
    <w:rsid w:val="006B5C5A"/>
    <w:rsid w:val="006C0157"/>
    <w:rsid w:val="006C0454"/>
    <w:rsid w:val="006C13B9"/>
    <w:rsid w:val="006C1C7E"/>
    <w:rsid w:val="006C1EC4"/>
    <w:rsid w:val="006C2D09"/>
    <w:rsid w:val="006C372F"/>
    <w:rsid w:val="006C5F9A"/>
    <w:rsid w:val="006C6EA5"/>
    <w:rsid w:val="006D020C"/>
    <w:rsid w:val="006D10E7"/>
    <w:rsid w:val="006D1928"/>
    <w:rsid w:val="006D3019"/>
    <w:rsid w:val="006D6466"/>
    <w:rsid w:val="006D6A03"/>
    <w:rsid w:val="006D6B24"/>
    <w:rsid w:val="006D6D8D"/>
    <w:rsid w:val="006D70E3"/>
    <w:rsid w:val="006D7EFD"/>
    <w:rsid w:val="006E1956"/>
    <w:rsid w:val="006E2520"/>
    <w:rsid w:val="006E2B6E"/>
    <w:rsid w:val="006E2DAA"/>
    <w:rsid w:val="006E3059"/>
    <w:rsid w:val="006E3E36"/>
    <w:rsid w:val="006E4178"/>
    <w:rsid w:val="006E4D7D"/>
    <w:rsid w:val="006E5056"/>
    <w:rsid w:val="006E59B5"/>
    <w:rsid w:val="006E638C"/>
    <w:rsid w:val="006E667B"/>
    <w:rsid w:val="006E6802"/>
    <w:rsid w:val="006E6E8D"/>
    <w:rsid w:val="006E6FC9"/>
    <w:rsid w:val="006F0706"/>
    <w:rsid w:val="006F07A2"/>
    <w:rsid w:val="006F094E"/>
    <w:rsid w:val="006F3AD7"/>
    <w:rsid w:val="006F3F16"/>
    <w:rsid w:val="006F4893"/>
    <w:rsid w:val="006F53D2"/>
    <w:rsid w:val="006F7E9D"/>
    <w:rsid w:val="007024A1"/>
    <w:rsid w:val="00702977"/>
    <w:rsid w:val="00702A55"/>
    <w:rsid w:val="00703091"/>
    <w:rsid w:val="0070359A"/>
    <w:rsid w:val="007037F2"/>
    <w:rsid w:val="00703D45"/>
    <w:rsid w:val="00703DF2"/>
    <w:rsid w:val="00704D57"/>
    <w:rsid w:val="00704F9E"/>
    <w:rsid w:val="0070587A"/>
    <w:rsid w:val="007073D4"/>
    <w:rsid w:val="00707599"/>
    <w:rsid w:val="007075E7"/>
    <w:rsid w:val="007105FC"/>
    <w:rsid w:val="00711D58"/>
    <w:rsid w:val="00711D59"/>
    <w:rsid w:val="007120C6"/>
    <w:rsid w:val="00713394"/>
    <w:rsid w:val="00713E9D"/>
    <w:rsid w:val="00715219"/>
    <w:rsid w:val="0071579A"/>
    <w:rsid w:val="00716493"/>
    <w:rsid w:val="00716B98"/>
    <w:rsid w:val="0071729B"/>
    <w:rsid w:val="00717FD1"/>
    <w:rsid w:val="007215DC"/>
    <w:rsid w:val="00725574"/>
    <w:rsid w:val="00726836"/>
    <w:rsid w:val="0072718B"/>
    <w:rsid w:val="00727D29"/>
    <w:rsid w:val="00730A4D"/>
    <w:rsid w:val="0073240A"/>
    <w:rsid w:val="00733547"/>
    <w:rsid w:val="00733575"/>
    <w:rsid w:val="00734C2A"/>
    <w:rsid w:val="00735638"/>
    <w:rsid w:val="0073649E"/>
    <w:rsid w:val="00740864"/>
    <w:rsid w:val="00740CBA"/>
    <w:rsid w:val="0074234A"/>
    <w:rsid w:val="00742A90"/>
    <w:rsid w:val="00742B72"/>
    <w:rsid w:val="00743202"/>
    <w:rsid w:val="00745D94"/>
    <w:rsid w:val="007462A5"/>
    <w:rsid w:val="00747300"/>
    <w:rsid w:val="0074746A"/>
    <w:rsid w:val="00750136"/>
    <w:rsid w:val="00750482"/>
    <w:rsid w:val="00750626"/>
    <w:rsid w:val="007508C7"/>
    <w:rsid w:val="00750FBB"/>
    <w:rsid w:val="00750FBD"/>
    <w:rsid w:val="0075120D"/>
    <w:rsid w:val="007527EE"/>
    <w:rsid w:val="0075298A"/>
    <w:rsid w:val="00752C95"/>
    <w:rsid w:val="00753145"/>
    <w:rsid w:val="00753831"/>
    <w:rsid w:val="0075477C"/>
    <w:rsid w:val="007562D2"/>
    <w:rsid w:val="007563FC"/>
    <w:rsid w:val="00757380"/>
    <w:rsid w:val="00757980"/>
    <w:rsid w:val="00757F38"/>
    <w:rsid w:val="00761662"/>
    <w:rsid w:val="0076320C"/>
    <w:rsid w:val="00763844"/>
    <w:rsid w:val="00763E74"/>
    <w:rsid w:val="00764BB3"/>
    <w:rsid w:val="00764CC2"/>
    <w:rsid w:val="00764DC0"/>
    <w:rsid w:val="00765289"/>
    <w:rsid w:val="00770513"/>
    <w:rsid w:val="00770E43"/>
    <w:rsid w:val="0077160D"/>
    <w:rsid w:val="00771A91"/>
    <w:rsid w:val="007735FF"/>
    <w:rsid w:val="00773950"/>
    <w:rsid w:val="0077510C"/>
    <w:rsid w:val="00775C7E"/>
    <w:rsid w:val="00775D15"/>
    <w:rsid w:val="007818E8"/>
    <w:rsid w:val="00784437"/>
    <w:rsid w:val="00784CF5"/>
    <w:rsid w:val="0078620F"/>
    <w:rsid w:val="007866C9"/>
    <w:rsid w:val="00786B06"/>
    <w:rsid w:val="00787511"/>
    <w:rsid w:val="007879E9"/>
    <w:rsid w:val="00787A88"/>
    <w:rsid w:val="00787B06"/>
    <w:rsid w:val="00790BEE"/>
    <w:rsid w:val="0079171C"/>
    <w:rsid w:val="0079230B"/>
    <w:rsid w:val="007934CB"/>
    <w:rsid w:val="00794876"/>
    <w:rsid w:val="00794968"/>
    <w:rsid w:val="00795232"/>
    <w:rsid w:val="00795E8E"/>
    <w:rsid w:val="0079641D"/>
    <w:rsid w:val="00796578"/>
    <w:rsid w:val="0079676D"/>
    <w:rsid w:val="00796947"/>
    <w:rsid w:val="0079730D"/>
    <w:rsid w:val="00797753"/>
    <w:rsid w:val="007A0BEC"/>
    <w:rsid w:val="007A2CB8"/>
    <w:rsid w:val="007A361F"/>
    <w:rsid w:val="007A370C"/>
    <w:rsid w:val="007A3B51"/>
    <w:rsid w:val="007A4EA9"/>
    <w:rsid w:val="007A53CE"/>
    <w:rsid w:val="007A5BEB"/>
    <w:rsid w:val="007A61C3"/>
    <w:rsid w:val="007A71B6"/>
    <w:rsid w:val="007A7BF8"/>
    <w:rsid w:val="007A7C31"/>
    <w:rsid w:val="007B0640"/>
    <w:rsid w:val="007B06B4"/>
    <w:rsid w:val="007B1662"/>
    <w:rsid w:val="007B2C8A"/>
    <w:rsid w:val="007B367B"/>
    <w:rsid w:val="007B5402"/>
    <w:rsid w:val="007B5AA9"/>
    <w:rsid w:val="007B5F32"/>
    <w:rsid w:val="007B688F"/>
    <w:rsid w:val="007B690C"/>
    <w:rsid w:val="007B78AA"/>
    <w:rsid w:val="007B79C1"/>
    <w:rsid w:val="007C0512"/>
    <w:rsid w:val="007C0D20"/>
    <w:rsid w:val="007C10A6"/>
    <w:rsid w:val="007C1DD3"/>
    <w:rsid w:val="007C584B"/>
    <w:rsid w:val="007C67A0"/>
    <w:rsid w:val="007C67EC"/>
    <w:rsid w:val="007C774B"/>
    <w:rsid w:val="007C7EE5"/>
    <w:rsid w:val="007D0A8B"/>
    <w:rsid w:val="007D1E8F"/>
    <w:rsid w:val="007D2016"/>
    <w:rsid w:val="007D287A"/>
    <w:rsid w:val="007D3859"/>
    <w:rsid w:val="007D3E44"/>
    <w:rsid w:val="007D3EF4"/>
    <w:rsid w:val="007D425F"/>
    <w:rsid w:val="007D437A"/>
    <w:rsid w:val="007D533F"/>
    <w:rsid w:val="007D7467"/>
    <w:rsid w:val="007D74C6"/>
    <w:rsid w:val="007E08DA"/>
    <w:rsid w:val="007E1388"/>
    <w:rsid w:val="007E22AA"/>
    <w:rsid w:val="007E2600"/>
    <w:rsid w:val="007E26EE"/>
    <w:rsid w:val="007E28ED"/>
    <w:rsid w:val="007E393C"/>
    <w:rsid w:val="007E3C6F"/>
    <w:rsid w:val="007E3C8D"/>
    <w:rsid w:val="007E443D"/>
    <w:rsid w:val="007E4A17"/>
    <w:rsid w:val="007E59CB"/>
    <w:rsid w:val="007E59D1"/>
    <w:rsid w:val="007E6579"/>
    <w:rsid w:val="007E7CCA"/>
    <w:rsid w:val="007F0FB3"/>
    <w:rsid w:val="007F1150"/>
    <w:rsid w:val="007F13A3"/>
    <w:rsid w:val="007F27DA"/>
    <w:rsid w:val="007F292D"/>
    <w:rsid w:val="007F2FEC"/>
    <w:rsid w:val="007F4898"/>
    <w:rsid w:val="007F5AEF"/>
    <w:rsid w:val="007F5E31"/>
    <w:rsid w:val="007F6154"/>
    <w:rsid w:val="007F688C"/>
    <w:rsid w:val="007F6A82"/>
    <w:rsid w:val="007F7118"/>
    <w:rsid w:val="007F7217"/>
    <w:rsid w:val="007F7AF1"/>
    <w:rsid w:val="00800984"/>
    <w:rsid w:val="00801548"/>
    <w:rsid w:val="00801F9C"/>
    <w:rsid w:val="00802251"/>
    <w:rsid w:val="00804541"/>
    <w:rsid w:val="00804584"/>
    <w:rsid w:val="00804BF9"/>
    <w:rsid w:val="00805012"/>
    <w:rsid w:val="0080530F"/>
    <w:rsid w:val="0080586A"/>
    <w:rsid w:val="008065FD"/>
    <w:rsid w:val="00806697"/>
    <w:rsid w:val="00810535"/>
    <w:rsid w:val="00810726"/>
    <w:rsid w:val="00810F40"/>
    <w:rsid w:val="0081166B"/>
    <w:rsid w:val="00811B1B"/>
    <w:rsid w:val="00813C35"/>
    <w:rsid w:val="00813DCF"/>
    <w:rsid w:val="008159B2"/>
    <w:rsid w:val="00815BB5"/>
    <w:rsid w:val="00816233"/>
    <w:rsid w:val="00816CAF"/>
    <w:rsid w:val="0081750F"/>
    <w:rsid w:val="008203D8"/>
    <w:rsid w:val="00820C73"/>
    <w:rsid w:val="0082381C"/>
    <w:rsid w:val="00823876"/>
    <w:rsid w:val="00823901"/>
    <w:rsid w:val="008248FF"/>
    <w:rsid w:val="00825946"/>
    <w:rsid w:val="008261F8"/>
    <w:rsid w:val="008267C2"/>
    <w:rsid w:val="0082780E"/>
    <w:rsid w:val="00830FDF"/>
    <w:rsid w:val="008325DA"/>
    <w:rsid w:val="008330D1"/>
    <w:rsid w:val="00833928"/>
    <w:rsid w:val="008346EF"/>
    <w:rsid w:val="00834A6A"/>
    <w:rsid w:val="008370CE"/>
    <w:rsid w:val="0084145F"/>
    <w:rsid w:val="0084175D"/>
    <w:rsid w:val="00842DB5"/>
    <w:rsid w:val="0084363A"/>
    <w:rsid w:val="0084477A"/>
    <w:rsid w:val="0084516C"/>
    <w:rsid w:val="008454A8"/>
    <w:rsid w:val="008468F2"/>
    <w:rsid w:val="00846F65"/>
    <w:rsid w:val="00847463"/>
    <w:rsid w:val="0085088C"/>
    <w:rsid w:val="00850B16"/>
    <w:rsid w:val="00851627"/>
    <w:rsid w:val="008517BE"/>
    <w:rsid w:val="00853F40"/>
    <w:rsid w:val="008544F0"/>
    <w:rsid w:val="00854E8B"/>
    <w:rsid w:val="00855132"/>
    <w:rsid w:val="00855B6E"/>
    <w:rsid w:val="00856626"/>
    <w:rsid w:val="008608DC"/>
    <w:rsid w:val="008635A7"/>
    <w:rsid w:val="0086564D"/>
    <w:rsid w:val="008658FE"/>
    <w:rsid w:val="00865ED9"/>
    <w:rsid w:val="008720DD"/>
    <w:rsid w:val="008722ED"/>
    <w:rsid w:val="00872660"/>
    <w:rsid w:val="00873C32"/>
    <w:rsid w:val="00874045"/>
    <w:rsid w:val="00874DE7"/>
    <w:rsid w:val="00875B7E"/>
    <w:rsid w:val="008763DC"/>
    <w:rsid w:val="0087673B"/>
    <w:rsid w:val="00876C0A"/>
    <w:rsid w:val="00876F63"/>
    <w:rsid w:val="008773CA"/>
    <w:rsid w:val="008778AC"/>
    <w:rsid w:val="00881937"/>
    <w:rsid w:val="00883355"/>
    <w:rsid w:val="0088353C"/>
    <w:rsid w:val="008835BF"/>
    <w:rsid w:val="008844EE"/>
    <w:rsid w:val="00884FB5"/>
    <w:rsid w:val="00886D02"/>
    <w:rsid w:val="00886DD2"/>
    <w:rsid w:val="0088762A"/>
    <w:rsid w:val="008877A6"/>
    <w:rsid w:val="00890321"/>
    <w:rsid w:val="008909EA"/>
    <w:rsid w:val="00891395"/>
    <w:rsid w:val="00891FB5"/>
    <w:rsid w:val="008920C4"/>
    <w:rsid w:val="00893953"/>
    <w:rsid w:val="00893AA9"/>
    <w:rsid w:val="008944E3"/>
    <w:rsid w:val="008946EC"/>
    <w:rsid w:val="0089718F"/>
    <w:rsid w:val="0089789B"/>
    <w:rsid w:val="008A1664"/>
    <w:rsid w:val="008A2047"/>
    <w:rsid w:val="008A29FC"/>
    <w:rsid w:val="008A2C82"/>
    <w:rsid w:val="008A4327"/>
    <w:rsid w:val="008A5A75"/>
    <w:rsid w:val="008A5D6A"/>
    <w:rsid w:val="008A6B0B"/>
    <w:rsid w:val="008A6DBD"/>
    <w:rsid w:val="008A6E20"/>
    <w:rsid w:val="008A7CB8"/>
    <w:rsid w:val="008B0561"/>
    <w:rsid w:val="008B0AB1"/>
    <w:rsid w:val="008B1FCB"/>
    <w:rsid w:val="008B20AB"/>
    <w:rsid w:val="008B2471"/>
    <w:rsid w:val="008B24F0"/>
    <w:rsid w:val="008B2CE6"/>
    <w:rsid w:val="008B317E"/>
    <w:rsid w:val="008B51FA"/>
    <w:rsid w:val="008B52E2"/>
    <w:rsid w:val="008B5D4B"/>
    <w:rsid w:val="008B6F9E"/>
    <w:rsid w:val="008B72F2"/>
    <w:rsid w:val="008B7915"/>
    <w:rsid w:val="008B7966"/>
    <w:rsid w:val="008C1BC3"/>
    <w:rsid w:val="008C1F6A"/>
    <w:rsid w:val="008C2A7C"/>
    <w:rsid w:val="008C3181"/>
    <w:rsid w:val="008C332D"/>
    <w:rsid w:val="008C34C1"/>
    <w:rsid w:val="008C4891"/>
    <w:rsid w:val="008C4B40"/>
    <w:rsid w:val="008C51A7"/>
    <w:rsid w:val="008C6066"/>
    <w:rsid w:val="008C69C5"/>
    <w:rsid w:val="008D1446"/>
    <w:rsid w:val="008D24A0"/>
    <w:rsid w:val="008D2EE9"/>
    <w:rsid w:val="008D3049"/>
    <w:rsid w:val="008D3217"/>
    <w:rsid w:val="008D4750"/>
    <w:rsid w:val="008D5167"/>
    <w:rsid w:val="008D54DB"/>
    <w:rsid w:val="008D61A4"/>
    <w:rsid w:val="008D6B46"/>
    <w:rsid w:val="008E043A"/>
    <w:rsid w:val="008E12FE"/>
    <w:rsid w:val="008E2DB8"/>
    <w:rsid w:val="008E43D6"/>
    <w:rsid w:val="008E6143"/>
    <w:rsid w:val="008E6DFC"/>
    <w:rsid w:val="008E70BC"/>
    <w:rsid w:val="008E7240"/>
    <w:rsid w:val="008E73CF"/>
    <w:rsid w:val="008F0AB6"/>
    <w:rsid w:val="008F0C15"/>
    <w:rsid w:val="008F0CEA"/>
    <w:rsid w:val="008F3CC4"/>
    <w:rsid w:val="008F3E43"/>
    <w:rsid w:val="008F41F1"/>
    <w:rsid w:val="008F44AD"/>
    <w:rsid w:val="008F4AA1"/>
    <w:rsid w:val="008F6105"/>
    <w:rsid w:val="008F649B"/>
    <w:rsid w:val="008F676A"/>
    <w:rsid w:val="008F7964"/>
    <w:rsid w:val="008F7A5F"/>
    <w:rsid w:val="00902324"/>
    <w:rsid w:val="0090451F"/>
    <w:rsid w:val="009045F0"/>
    <w:rsid w:val="00905272"/>
    <w:rsid w:val="0090534D"/>
    <w:rsid w:val="0090641A"/>
    <w:rsid w:val="00906602"/>
    <w:rsid w:val="00906C4C"/>
    <w:rsid w:val="00906DAB"/>
    <w:rsid w:val="00907E97"/>
    <w:rsid w:val="00910876"/>
    <w:rsid w:val="00910959"/>
    <w:rsid w:val="00911985"/>
    <w:rsid w:val="00911E28"/>
    <w:rsid w:val="00912360"/>
    <w:rsid w:val="009124D8"/>
    <w:rsid w:val="0091279F"/>
    <w:rsid w:val="00912942"/>
    <w:rsid w:val="00912DDF"/>
    <w:rsid w:val="00913A8C"/>
    <w:rsid w:val="009149F0"/>
    <w:rsid w:val="00914BD9"/>
    <w:rsid w:val="00914E4F"/>
    <w:rsid w:val="00916B6A"/>
    <w:rsid w:val="00921879"/>
    <w:rsid w:val="0092196E"/>
    <w:rsid w:val="00923AFE"/>
    <w:rsid w:val="00925AE1"/>
    <w:rsid w:val="00926376"/>
    <w:rsid w:val="00926B89"/>
    <w:rsid w:val="00926B92"/>
    <w:rsid w:val="0093165A"/>
    <w:rsid w:val="00931C91"/>
    <w:rsid w:val="009322A0"/>
    <w:rsid w:val="0093341B"/>
    <w:rsid w:val="00933E9A"/>
    <w:rsid w:val="009341A8"/>
    <w:rsid w:val="009358F3"/>
    <w:rsid w:val="0094054E"/>
    <w:rsid w:val="00940C49"/>
    <w:rsid w:val="00940F3B"/>
    <w:rsid w:val="0094103E"/>
    <w:rsid w:val="0094327B"/>
    <w:rsid w:val="009434B9"/>
    <w:rsid w:val="00944208"/>
    <w:rsid w:val="00944AE5"/>
    <w:rsid w:val="00944DE7"/>
    <w:rsid w:val="009450ED"/>
    <w:rsid w:val="00945A56"/>
    <w:rsid w:val="009502E4"/>
    <w:rsid w:val="00951D5C"/>
    <w:rsid w:val="00952415"/>
    <w:rsid w:val="009545D4"/>
    <w:rsid w:val="00954862"/>
    <w:rsid w:val="00955553"/>
    <w:rsid w:val="009557FB"/>
    <w:rsid w:val="009558B1"/>
    <w:rsid w:val="00955BFB"/>
    <w:rsid w:val="00955DA8"/>
    <w:rsid w:val="00955E5A"/>
    <w:rsid w:val="00955F70"/>
    <w:rsid w:val="0095601E"/>
    <w:rsid w:val="00956076"/>
    <w:rsid w:val="009570D0"/>
    <w:rsid w:val="00957D54"/>
    <w:rsid w:val="00961C8F"/>
    <w:rsid w:val="00961D4F"/>
    <w:rsid w:val="00963840"/>
    <w:rsid w:val="00963D40"/>
    <w:rsid w:val="00964E90"/>
    <w:rsid w:val="009660B6"/>
    <w:rsid w:val="009666BB"/>
    <w:rsid w:val="009716B2"/>
    <w:rsid w:val="00972358"/>
    <w:rsid w:val="009729E0"/>
    <w:rsid w:val="00974015"/>
    <w:rsid w:val="00974255"/>
    <w:rsid w:val="00974B47"/>
    <w:rsid w:val="00975349"/>
    <w:rsid w:val="00975ACC"/>
    <w:rsid w:val="009771DD"/>
    <w:rsid w:val="0097732C"/>
    <w:rsid w:val="009778DD"/>
    <w:rsid w:val="009802DD"/>
    <w:rsid w:val="00980E3B"/>
    <w:rsid w:val="00982745"/>
    <w:rsid w:val="00982E08"/>
    <w:rsid w:val="00984A78"/>
    <w:rsid w:val="00986434"/>
    <w:rsid w:val="00986899"/>
    <w:rsid w:val="00990F41"/>
    <w:rsid w:val="00991436"/>
    <w:rsid w:val="00991F76"/>
    <w:rsid w:val="009923EB"/>
    <w:rsid w:val="00992BF4"/>
    <w:rsid w:val="00993520"/>
    <w:rsid w:val="00993BB9"/>
    <w:rsid w:val="00996B85"/>
    <w:rsid w:val="00997447"/>
    <w:rsid w:val="00997B05"/>
    <w:rsid w:val="009A0404"/>
    <w:rsid w:val="009A0662"/>
    <w:rsid w:val="009A15B0"/>
    <w:rsid w:val="009A1E26"/>
    <w:rsid w:val="009A1FB3"/>
    <w:rsid w:val="009A2B1F"/>
    <w:rsid w:val="009A40A9"/>
    <w:rsid w:val="009A4217"/>
    <w:rsid w:val="009A569A"/>
    <w:rsid w:val="009A6394"/>
    <w:rsid w:val="009B0197"/>
    <w:rsid w:val="009B01AB"/>
    <w:rsid w:val="009B1C34"/>
    <w:rsid w:val="009B2333"/>
    <w:rsid w:val="009B329A"/>
    <w:rsid w:val="009B38BC"/>
    <w:rsid w:val="009B4085"/>
    <w:rsid w:val="009B5264"/>
    <w:rsid w:val="009B53C4"/>
    <w:rsid w:val="009B5401"/>
    <w:rsid w:val="009B6BA5"/>
    <w:rsid w:val="009B6C78"/>
    <w:rsid w:val="009C07EA"/>
    <w:rsid w:val="009C0A96"/>
    <w:rsid w:val="009C20B6"/>
    <w:rsid w:val="009C24F0"/>
    <w:rsid w:val="009C298F"/>
    <w:rsid w:val="009C3F1E"/>
    <w:rsid w:val="009C53D0"/>
    <w:rsid w:val="009C7533"/>
    <w:rsid w:val="009D1DFD"/>
    <w:rsid w:val="009D22B2"/>
    <w:rsid w:val="009D2F57"/>
    <w:rsid w:val="009D4421"/>
    <w:rsid w:val="009D45BD"/>
    <w:rsid w:val="009D47B7"/>
    <w:rsid w:val="009D59DB"/>
    <w:rsid w:val="009D6C66"/>
    <w:rsid w:val="009D7963"/>
    <w:rsid w:val="009D7A31"/>
    <w:rsid w:val="009D7E35"/>
    <w:rsid w:val="009E132C"/>
    <w:rsid w:val="009E4790"/>
    <w:rsid w:val="009E4BC1"/>
    <w:rsid w:val="009E53B4"/>
    <w:rsid w:val="009E53F5"/>
    <w:rsid w:val="009E6528"/>
    <w:rsid w:val="009E7D56"/>
    <w:rsid w:val="009F06F7"/>
    <w:rsid w:val="009F0A91"/>
    <w:rsid w:val="009F0C7A"/>
    <w:rsid w:val="009F0CE3"/>
    <w:rsid w:val="009F1788"/>
    <w:rsid w:val="009F199B"/>
    <w:rsid w:val="009F1BE0"/>
    <w:rsid w:val="009F1D2F"/>
    <w:rsid w:val="009F2B6C"/>
    <w:rsid w:val="009F3172"/>
    <w:rsid w:val="009F340A"/>
    <w:rsid w:val="009F342A"/>
    <w:rsid w:val="009F4C90"/>
    <w:rsid w:val="009F55C8"/>
    <w:rsid w:val="009F5D05"/>
    <w:rsid w:val="009F67D1"/>
    <w:rsid w:val="009F6B7C"/>
    <w:rsid w:val="00A0054A"/>
    <w:rsid w:val="00A01299"/>
    <w:rsid w:val="00A03C24"/>
    <w:rsid w:val="00A03F43"/>
    <w:rsid w:val="00A04FAF"/>
    <w:rsid w:val="00A05A78"/>
    <w:rsid w:val="00A0691A"/>
    <w:rsid w:val="00A07E1B"/>
    <w:rsid w:val="00A1076F"/>
    <w:rsid w:val="00A10820"/>
    <w:rsid w:val="00A11305"/>
    <w:rsid w:val="00A113E7"/>
    <w:rsid w:val="00A1143C"/>
    <w:rsid w:val="00A11A04"/>
    <w:rsid w:val="00A11A48"/>
    <w:rsid w:val="00A137BB"/>
    <w:rsid w:val="00A14F46"/>
    <w:rsid w:val="00A151A9"/>
    <w:rsid w:val="00A152C8"/>
    <w:rsid w:val="00A158C5"/>
    <w:rsid w:val="00A16C44"/>
    <w:rsid w:val="00A17C2F"/>
    <w:rsid w:val="00A215C3"/>
    <w:rsid w:val="00A21A2E"/>
    <w:rsid w:val="00A22106"/>
    <w:rsid w:val="00A22BDD"/>
    <w:rsid w:val="00A2517E"/>
    <w:rsid w:val="00A251C5"/>
    <w:rsid w:val="00A25A5C"/>
    <w:rsid w:val="00A25AD3"/>
    <w:rsid w:val="00A25B2B"/>
    <w:rsid w:val="00A25BB7"/>
    <w:rsid w:val="00A319D2"/>
    <w:rsid w:val="00A32036"/>
    <w:rsid w:val="00A32A97"/>
    <w:rsid w:val="00A33019"/>
    <w:rsid w:val="00A335D8"/>
    <w:rsid w:val="00A3415A"/>
    <w:rsid w:val="00A353B7"/>
    <w:rsid w:val="00A359F7"/>
    <w:rsid w:val="00A364F6"/>
    <w:rsid w:val="00A378E6"/>
    <w:rsid w:val="00A37C60"/>
    <w:rsid w:val="00A37DAC"/>
    <w:rsid w:val="00A40EDD"/>
    <w:rsid w:val="00A440C4"/>
    <w:rsid w:val="00A445B6"/>
    <w:rsid w:val="00A44847"/>
    <w:rsid w:val="00A44BBD"/>
    <w:rsid w:val="00A4675F"/>
    <w:rsid w:val="00A46BE7"/>
    <w:rsid w:val="00A505DE"/>
    <w:rsid w:val="00A509C4"/>
    <w:rsid w:val="00A51CB5"/>
    <w:rsid w:val="00A52A9B"/>
    <w:rsid w:val="00A547AA"/>
    <w:rsid w:val="00A5552A"/>
    <w:rsid w:val="00A55961"/>
    <w:rsid w:val="00A5626B"/>
    <w:rsid w:val="00A6033D"/>
    <w:rsid w:val="00A603F1"/>
    <w:rsid w:val="00A613E1"/>
    <w:rsid w:val="00A61430"/>
    <w:rsid w:val="00A6176B"/>
    <w:rsid w:val="00A62784"/>
    <w:rsid w:val="00A6279A"/>
    <w:rsid w:val="00A6299B"/>
    <w:rsid w:val="00A62DC6"/>
    <w:rsid w:val="00A63D0F"/>
    <w:rsid w:val="00A64A14"/>
    <w:rsid w:val="00A65D3D"/>
    <w:rsid w:val="00A67538"/>
    <w:rsid w:val="00A6792F"/>
    <w:rsid w:val="00A71B57"/>
    <w:rsid w:val="00A71C28"/>
    <w:rsid w:val="00A726C8"/>
    <w:rsid w:val="00A74F01"/>
    <w:rsid w:val="00A755A7"/>
    <w:rsid w:val="00A75707"/>
    <w:rsid w:val="00A757E4"/>
    <w:rsid w:val="00A76ECB"/>
    <w:rsid w:val="00A801BA"/>
    <w:rsid w:val="00A81B5C"/>
    <w:rsid w:val="00A84104"/>
    <w:rsid w:val="00A852C2"/>
    <w:rsid w:val="00A856B1"/>
    <w:rsid w:val="00A860B1"/>
    <w:rsid w:val="00A86D7C"/>
    <w:rsid w:val="00A875F1"/>
    <w:rsid w:val="00A87FAE"/>
    <w:rsid w:val="00A91673"/>
    <w:rsid w:val="00A9394C"/>
    <w:rsid w:val="00A949A2"/>
    <w:rsid w:val="00A959FF"/>
    <w:rsid w:val="00A95D56"/>
    <w:rsid w:val="00A95DC1"/>
    <w:rsid w:val="00A96B3A"/>
    <w:rsid w:val="00A973AC"/>
    <w:rsid w:val="00A974AD"/>
    <w:rsid w:val="00AA0909"/>
    <w:rsid w:val="00AA09D8"/>
    <w:rsid w:val="00AA0BF4"/>
    <w:rsid w:val="00AA0FE4"/>
    <w:rsid w:val="00AA2ED2"/>
    <w:rsid w:val="00AA354F"/>
    <w:rsid w:val="00AA4814"/>
    <w:rsid w:val="00AA5F29"/>
    <w:rsid w:val="00AA6B24"/>
    <w:rsid w:val="00AA76D3"/>
    <w:rsid w:val="00AB0C1C"/>
    <w:rsid w:val="00AB1696"/>
    <w:rsid w:val="00AB1841"/>
    <w:rsid w:val="00AB2CCB"/>
    <w:rsid w:val="00AB36EA"/>
    <w:rsid w:val="00AB526F"/>
    <w:rsid w:val="00AB5E54"/>
    <w:rsid w:val="00AB7B9D"/>
    <w:rsid w:val="00AB7F20"/>
    <w:rsid w:val="00AC2490"/>
    <w:rsid w:val="00AC2E14"/>
    <w:rsid w:val="00AC2E2F"/>
    <w:rsid w:val="00AC45DC"/>
    <w:rsid w:val="00AC47F8"/>
    <w:rsid w:val="00AC543C"/>
    <w:rsid w:val="00AC5EFE"/>
    <w:rsid w:val="00AC78A8"/>
    <w:rsid w:val="00AC7C88"/>
    <w:rsid w:val="00AD010D"/>
    <w:rsid w:val="00AD299B"/>
    <w:rsid w:val="00AD3B2E"/>
    <w:rsid w:val="00AD4866"/>
    <w:rsid w:val="00AD4BB5"/>
    <w:rsid w:val="00AD4D75"/>
    <w:rsid w:val="00AD5E60"/>
    <w:rsid w:val="00AE017D"/>
    <w:rsid w:val="00AE18CB"/>
    <w:rsid w:val="00AE21D5"/>
    <w:rsid w:val="00AE28B9"/>
    <w:rsid w:val="00AE2C6E"/>
    <w:rsid w:val="00AE2DD3"/>
    <w:rsid w:val="00AE328A"/>
    <w:rsid w:val="00AE3DA5"/>
    <w:rsid w:val="00AE4A86"/>
    <w:rsid w:val="00AE501B"/>
    <w:rsid w:val="00AE5231"/>
    <w:rsid w:val="00AF2B46"/>
    <w:rsid w:val="00AF2EB5"/>
    <w:rsid w:val="00AF3047"/>
    <w:rsid w:val="00AF469B"/>
    <w:rsid w:val="00AF5804"/>
    <w:rsid w:val="00AF5C6A"/>
    <w:rsid w:val="00AF6E4C"/>
    <w:rsid w:val="00AF715E"/>
    <w:rsid w:val="00AF71B3"/>
    <w:rsid w:val="00AF7F39"/>
    <w:rsid w:val="00B02A86"/>
    <w:rsid w:val="00B04699"/>
    <w:rsid w:val="00B05176"/>
    <w:rsid w:val="00B0537D"/>
    <w:rsid w:val="00B056A1"/>
    <w:rsid w:val="00B074A4"/>
    <w:rsid w:val="00B07CBF"/>
    <w:rsid w:val="00B115A5"/>
    <w:rsid w:val="00B1339F"/>
    <w:rsid w:val="00B14F19"/>
    <w:rsid w:val="00B15123"/>
    <w:rsid w:val="00B15875"/>
    <w:rsid w:val="00B16411"/>
    <w:rsid w:val="00B1652F"/>
    <w:rsid w:val="00B200D5"/>
    <w:rsid w:val="00B2135D"/>
    <w:rsid w:val="00B2172E"/>
    <w:rsid w:val="00B234FB"/>
    <w:rsid w:val="00B2387E"/>
    <w:rsid w:val="00B23CCB"/>
    <w:rsid w:val="00B23D43"/>
    <w:rsid w:val="00B24F58"/>
    <w:rsid w:val="00B266F4"/>
    <w:rsid w:val="00B26BAF"/>
    <w:rsid w:val="00B2712A"/>
    <w:rsid w:val="00B27204"/>
    <w:rsid w:val="00B27653"/>
    <w:rsid w:val="00B30ED9"/>
    <w:rsid w:val="00B3292E"/>
    <w:rsid w:val="00B3428B"/>
    <w:rsid w:val="00B34C0C"/>
    <w:rsid w:val="00B35754"/>
    <w:rsid w:val="00B35A15"/>
    <w:rsid w:val="00B36070"/>
    <w:rsid w:val="00B36B8B"/>
    <w:rsid w:val="00B36EA8"/>
    <w:rsid w:val="00B375CB"/>
    <w:rsid w:val="00B40272"/>
    <w:rsid w:val="00B4297E"/>
    <w:rsid w:val="00B42A5D"/>
    <w:rsid w:val="00B42E08"/>
    <w:rsid w:val="00B42FA1"/>
    <w:rsid w:val="00B44E2D"/>
    <w:rsid w:val="00B4567F"/>
    <w:rsid w:val="00B45DC4"/>
    <w:rsid w:val="00B46474"/>
    <w:rsid w:val="00B4739C"/>
    <w:rsid w:val="00B47A41"/>
    <w:rsid w:val="00B47E67"/>
    <w:rsid w:val="00B50299"/>
    <w:rsid w:val="00B5086D"/>
    <w:rsid w:val="00B50FBF"/>
    <w:rsid w:val="00B5126A"/>
    <w:rsid w:val="00B521F7"/>
    <w:rsid w:val="00B5242E"/>
    <w:rsid w:val="00B529E1"/>
    <w:rsid w:val="00B529FA"/>
    <w:rsid w:val="00B53CDC"/>
    <w:rsid w:val="00B54175"/>
    <w:rsid w:val="00B60883"/>
    <w:rsid w:val="00B61CA6"/>
    <w:rsid w:val="00B63DE9"/>
    <w:rsid w:val="00B64BA2"/>
    <w:rsid w:val="00B66675"/>
    <w:rsid w:val="00B668FE"/>
    <w:rsid w:val="00B66CFF"/>
    <w:rsid w:val="00B676D5"/>
    <w:rsid w:val="00B676FC"/>
    <w:rsid w:val="00B67728"/>
    <w:rsid w:val="00B67E19"/>
    <w:rsid w:val="00B706F5"/>
    <w:rsid w:val="00B70933"/>
    <w:rsid w:val="00B71235"/>
    <w:rsid w:val="00B71BA0"/>
    <w:rsid w:val="00B74012"/>
    <w:rsid w:val="00B7411F"/>
    <w:rsid w:val="00B745FB"/>
    <w:rsid w:val="00B76C9F"/>
    <w:rsid w:val="00B804F0"/>
    <w:rsid w:val="00B81579"/>
    <w:rsid w:val="00B815DB"/>
    <w:rsid w:val="00B81893"/>
    <w:rsid w:val="00B81E83"/>
    <w:rsid w:val="00B83781"/>
    <w:rsid w:val="00B8407C"/>
    <w:rsid w:val="00B8431F"/>
    <w:rsid w:val="00B84716"/>
    <w:rsid w:val="00B84A60"/>
    <w:rsid w:val="00B84C79"/>
    <w:rsid w:val="00B85682"/>
    <w:rsid w:val="00B85F16"/>
    <w:rsid w:val="00B864E0"/>
    <w:rsid w:val="00B876D3"/>
    <w:rsid w:val="00B877C1"/>
    <w:rsid w:val="00B87C78"/>
    <w:rsid w:val="00B904E0"/>
    <w:rsid w:val="00B915F8"/>
    <w:rsid w:val="00B920B5"/>
    <w:rsid w:val="00B9333B"/>
    <w:rsid w:val="00B93354"/>
    <w:rsid w:val="00B94064"/>
    <w:rsid w:val="00B94172"/>
    <w:rsid w:val="00B9424D"/>
    <w:rsid w:val="00B944FB"/>
    <w:rsid w:val="00B95365"/>
    <w:rsid w:val="00B95754"/>
    <w:rsid w:val="00B963CC"/>
    <w:rsid w:val="00B969C6"/>
    <w:rsid w:val="00B96AB5"/>
    <w:rsid w:val="00B96D4E"/>
    <w:rsid w:val="00B96F68"/>
    <w:rsid w:val="00B97917"/>
    <w:rsid w:val="00BA3BE6"/>
    <w:rsid w:val="00BA433C"/>
    <w:rsid w:val="00BA451C"/>
    <w:rsid w:val="00BA48C8"/>
    <w:rsid w:val="00BA59B9"/>
    <w:rsid w:val="00BA5C40"/>
    <w:rsid w:val="00BA60C2"/>
    <w:rsid w:val="00BA7643"/>
    <w:rsid w:val="00BA7869"/>
    <w:rsid w:val="00BA7DA8"/>
    <w:rsid w:val="00BB0591"/>
    <w:rsid w:val="00BB0AE3"/>
    <w:rsid w:val="00BB1134"/>
    <w:rsid w:val="00BB11AF"/>
    <w:rsid w:val="00BB16DC"/>
    <w:rsid w:val="00BB18AD"/>
    <w:rsid w:val="00BB4259"/>
    <w:rsid w:val="00BB626B"/>
    <w:rsid w:val="00BB6A54"/>
    <w:rsid w:val="00BB6D5D"/>
    <w:rsid w:val="00BC12CD"/>
    <w:rsid w:val="00BC12D1"/>
    <w:rsid w:val="00BC18A5"/>
    <w:rsid w:val="00BC19D6"/>
    <w:rsid w:val="00BC28CD"/>
    <w:rsid w:val="00BC3566"/>
    <w:rsid w:val="00BC531D"/>
    <w:rsid w:val="00BC7CB8"/>
    <w:rsid w:val="00BD0989"/>
    <w:rsid w:val="00BD0B2F"/>
    <w:rsid w:val="00BD0CA0"/>
    <w:rsid w:val="00BD1A8C"/>
    <w:rsid w:val="00BD2EB4"/>
    <w:rsid w:val="00BD37D4"/>
    <w:rsid w:val="00BD3976"/>
    <w:rsid w:val="00BD509A"/>
    <w:rsid w:val="00BD693C"/>
    <w:rsid w:val="00BE3CBA"/>
    <w:rsid w:val="00BE548C"/>
    <w:rsid w:val="00BE5758"/>
    <w:rsid w:val="00BE6471"/>
    <w:rsid w:val="00BF0851"/>
    <w:rsid w:val="00BF1690"/>
    <w:rsid w:val="00BF262A"/>
    <w:rsid w:val="00BF2BEA"/>
    <w:rsid w:val="00BF2DF8"/>
    <w:rsid w:val="00BF3A5C"/>
    <w:rsid w:val="00BF446E"/>
    <w:rsid w:val="00BF5890"/>
    <w:rsid w:val="00BF6311"/>
    <w:rsid w:val="00BF66D4"/>
    <w:rsid w:val="00BF6F66"/>
    <w:rsid w:val="00BF7B5E"/>
    <w:rsid w:val="00C00948"/>
    <w:rsid w:val="00C01BC6"/>
    <w:rsid w:val="00C02240"/>
    <w:rsid w:val="00C02AD5"/>
    <w:rsid w:val="00C02EEC"/>
    <w:rsid w:val="00C03501"/>
    <w:rsid w:val="00C05316"/>
    <w:rsid w:val="00C06407"/>
    <w:rsid w:val="00C06735"/>
    <w:rsid w:val="00C07137"/>
    <w:rsid w:val="00C07C43"/>
    <w:rsid w:val="00C10029"/>
    <w:rsid w:val="00C102CF"/>
    <w:rsid w:val="00C10717"/>
    <w:rsid w:val="00C1167A"/>
    <w:rsid w:val="00C14206"/>
    <w:rsid w:val="00C15948"/>
    <w:rsid w:val="00C15FB0"/>
    <w:rsid w:val="00C16A45"/>
    <w:rsid w:val="00C172A9"/>
    <w:rsid w:val="00C17986"/>
    <w:rsid w:val="00C17F65"/>
    <w:rsid w:val="00C17F73"/>
    <w:rsid w:val="00C21AC9"/>
    <w:rsid w:val="00C22B96"/>
    <w:rsid w:val="00C2378C"/>
    <w:rsid w:val="00C239D0"/>
    <w:rsid w:val="00C23F5D"/>
    <w:rsid w:val="00C247FA"/>
    <w:rsid w:val="00C251A8"/>
    <w:rsid w:val="00C26FFD"/>
    <w:rsid w:val="00C3174F"/>
    <w:rsid w:val="00C3197C"/>
    <w:rsid w:val="00C32BAD"/>
    <w:rsid w:val="00C33E57"/>
    <w:rsid w:val="00C35025"/>
    <w:rsid w:val="00C366C9"/>
    <w:rsid w:val="00C36B38"/>
    <w:rsid w:val="00C407CA"/>
    <w:rsid w:val="00C40B8B"/>
    <w:rsid w:val="00C40F0B"/>
    <w:rsid w:val="00C40FB7"/>
    <w:rsid w:val="00C410CC"/>
    <w:rsid w:val="00C414CC"/>
    <w:rsid w:val="00C41D13"/>
    <w:rsid w:val="00C428F2"/>
    <w:rsid w:val="00C42CDD"/>
    <w:rsid w:val="00C437EE"/>
    <w:rsid w:val="00C45108"/>
    <w:rsid w:val="00C45A6F"/>
    <w:rsid w:val="00C471ED"/>
    <w:rsid w:val="00C50735"/>
    <w:rsid w:val="00C5078C"/>
    <w:rsid w:val="00C508E9"/>
    <w:rsid w:val="00C50A29"/>
    <w:rsid w:val="00C50B4A"/>
    <w:rsid w:val="00C5106C"/>
    <w:rsid w:val="00C514B0"/>
    <w:rsid w:val="00C51E7A"/>
    <w:rsid w:val="00C52EDA"/>
    <w:rsid w:val="00C5300C"/>
    <w:rsid w:val="00C55621"/>
    <w:rsid w:val="00C556D8"/>
    <w:rsid w:val="00C5592F"/>
    <w:rsid w:val="00C55B90"/>
    <w:rsid w:val="00C5664F"/>
    <w:rsid w:val="00C56ACF"/>
    <w:rsid w:val="00C570FB"/>
    <w:rsid w:val="00C572E1"/>
    <w:rsid w:val="00C5736F"/>
    <w:rsid w:val="00C574B6"/>
    <w:rsid w:val="00C6024C"/>
    <w:rsid w:val="00C60718"/>
    <w:rsid w:val="00C61004"/>
    <w:rsid w:val="00C62026"/>
    <w:rsid w:val="00C6602D"/>
    <w:rsid w:val="00C66049"/>
    <w:rsid w:val="00C6798B"/>
    <w:rsid w:val="00C70406"/>
    <w:rsid w:val="00C708CC"/>
    <w:rsid w:val="00C71925"/>
    <w:rsid w:val="00C72729"/>
    <w:rsid w:val="00C72D16"/>
    <w:rsid w:val="00C72D39"/>
    <w:rsid w:val="00C72EAE"/>
    <w:rsid w:val="00C734B5"/>
    <w:rsid w:val="00C73B3B"/>
    <w:rsid w:val="00C73E3B"/>
    <w:rsid w:val="00C743B9"/>
    <w:rsid w:val="00C76AC3"/>
    <w:rsid w:val="00C76B63"/>
    <w:rsid w:val="00C778CC"/>
    <w:rsid w:val="00C8068A"/>
    <w:rsid w:val="00C81DDE"/>
    <w:rsid w:val="00C8239F"/>
    <w:rsid w:val="00C82A87"/>
    <w:rsid w:val="00C83E94"/>
    <w:rsid w:val="00C84B0C"/>
    <w:rsid w:val="00C851AD"/>
    <w:rsid w:val="00C85519"/>
    <w:rsid w:val="00C85D74"/>
    <w:rsid w:val="00C86C3B"/>
    <w:rsid w:val="00C870A3"/>
    <w:rsid w:val="00C873F7"/>
    <w:rsid w:val="00C8756F"/>
    <w:rsid w:val="00C91C0C"/>
    <w:rsid w:val="00C92D3B"/>
    <w:rsid w:val="00C93C90"/>
    <w:rsid w:val="00C9410D"/>
    <w:rsid w:val="00C94A02"/>
    <w:rsid w:val="00C96DCC"/>
    <w:rsid w:val="00C97109"/>
    <w:rsid w:val="00C977EC"/>
    <w:rsid w:val="00CA01A4"/>
    <w:rsid w:val="00CA097C"/>
    <w:rsid w:val="00CA0A62"/>
    <w:rsid w:val="00CA147C"/>
    <w:rsid w:val="00CA1AE6"/>
    <w:rsid w:val="00CA1C04"/>
    <w:rsid w:val="00CA351A"/>
    <w:rsid w:val="00CA4284"/>
    <w:rsid w:val="00CA6DE7"/>
    <w:rsid w:val="00CA75A6"/>
    <w:rsid w:val="00CA7785"/>
    <w:rsid w:val="00CA7853"/>
    <w:rsid w:val="00CB035E"/>
    <w:rsid w:val="00CB0B7A"/>
    <w:rsid w:val="00CB2940"/>
    <w:rsid w:val="00CB2AAD"/>
    <w:rsid w:val="00CB42D4"/>
    <w:rsid w:val="00CB4CC9"/>
    <w:rsid w:val="00CB4D38"/>
    <w:rsid w:val="00CB4D5A"/>
    <w:rsid w:val="00CB7F3E"/>
    <w:rsid w:val="00CC00EF"/>
    <w:rsid w:val="00CC15E6"/>
    <w:rsid w:val="00CC1F0E"/>
    <w:rsid w:val="00CC2233"/>
    <w:rsid w:val="00CC521F"/>
    <w:rsid w:val="00CC6F26"/>
    <w:rsid w:val="00CC7A85"/>
    <w:rsid w:val="00CD10CA"/>
    <w:rsid w:val="00CD2145"/>
    <w:rsid w:val="00CD2669"/>
    <w:rsid w:val="00CD3D4C"/>
    <w:rsid w:val="00CD4431"/>
    <w:rsid w:val="00CD4ED6"/>
    <w:rsid w:val="00CD6527"/>
    <w:rsid w:val="00CD7357"/>
    <w:rsid w:val="00CD7A26"/>
    <w:rsid w:val="00CD7C3E"/>
    <w:rsid w:val="00CE0693"/>
    <w:rsid w:val="00CE0AEC"/>
    <w:rsid w:val="00CE1A51"/>
    <w:rsid w:val="00CE1E45"/>
    <w:rsid w:val="00CE2238"/>
    <w:rsid w:val="00CE2FEF"/>
    <w:rsid w:val="00CE35A9"/>
    <w:rsid w:val="00CE4458"/>
    <w:rsid w:val="00CE463F"/>
    <w:rsid w:val="00CE4BB2"/>
    <w:rsid w:val="00CE586B"/>
    <w:rsid w:val="00CE5DDC"/>
    <w:rsid w:val="00CE5E3D"/>
    <w:rsid w:val="00CE5E53"/>
    <w:rsid w:val="00CE62D8"/>
    <w:rsid w:val="00CE7029"/>
    <w:rsid w:val="00CE74E7"/>
    <w:rsid w:val="00CE75D0"/>
    <w:rsid w:val="00CE79DE"/>
    <w:rsid w:val="00CF1669"/>
    <w:rsid w:val="00CF1D92"/>
    <w:rsid w:val="00CF296A"/>
    <w:rsid w:val="00CF29E9"/>
    <w:rsid w:val="00CF337F"/>
    <w:rsid w:val="00CF3447"/>
    <w:rsid w:val="00CF4043"/>
    <w:rsid w:val="00CF4261"/>
    <w:rsid w:val="00CF4CBD"/>
    <w:rsid w:val="00CF4D4E"/>
    <w:rsid w:val="00CF537E"/>
    <w:rsid w:val="00CF589F"/>
    <w:rsid w:val="00CF5A06"/>
    <w:rsid w:val="00CF710D"/>
    <w:rsid w:val="00D00BFD"/>
    <w:rsid w:val="00D025B9"/>
    <w:rsid w:val="00D031C0"/>
    <w:rsid w:val="00D03AE4"/>
    <w:rsid w:val="00D0572C"/>
    <w:rsid w:val="00D05C5F"/>
    <w:rsid w:val="00D062E4"/>
    <w:rsid w:val="00D06317"/>
    <w:rsid w:val="00D115D6"/>
    <w:rsid w:val="00D119D0"/>
    <w:rsid w:val="00D11C3B"/>
    <w:rsid w:val="00D1429D"/>
    <w:rsid w:val="00D14453"/>
    <w:rsid w:val="00D15216"/>
    <w:rsid w:val="00D15865"/>
    <w:rsid w:val="00D20A3B"/>
    <w:rsid w:val="00D215FA"/>
    <w:rsid w:val="00D21AA7"/>
    <w:rsid w:val="00D2280B"/>
    <w:rsid w:val="00D23136"/>
    <w:rsid w:val="00D25934"/>
    <w:rsid w:val="00D26299"/>
    <w:rsid w:val="00D267E7"/>
    <w:rsid w:val="00D275CF"/>
    <w:rsid w:val="00D27D00"/>
    <w:rsid w:val="00D27FF0"/>
    <w:rsid w:val="00D309F4"/>
    <w:rsid w:val="00D30FB4"/>
    <w:rsid w:val="00D3160C"/>
    <w:rsid w:val="00D3190C"/>
    <w:rsid w:val="00D326DE"/>
    <w:rsid w:val="00D32DC9"/>
    <w:rsid w:val="00D33BE7"/>
    <w:rsid w:val="00D33D95"/>
    <w:rsid w:val="00D343CB"/>
    <w:rsid w:val="00D346B6"/>
    <w:rsid w:val="00D3475E"/>
    <w:rsid w:val="00D3481E"/>
    <w:rsid w:val="00D36441"/>
    <w:rsid w:val="00D375AF"/>
    <w:rsid w:val="00D400CE"/>
    <w:rsid w:val="00D403CE"/>
    <w:rsid w:val="00D40991"/>
    <w:rsid w:val="00D419F2"/>
    <w:rsid w:val="00D43180"/>
    <w:rsid w:val="00D4357A"/>
    <w:rsid w:val="00D455B3"/>
    <w:rsid w:val="00D456AB"/>
    <w:rsid w:val="00D4628B"/>
    <w:rsid w:val="00D46583"/>
    <w:rsid w:val="00D46D52"/>
    <w:rsid w:val="00D47910"/>
    <w:rsid w:val="00D47E46"/>
    <w:rsid w:val="00D5227A"/>
    <w:rsid w:val="00D52FF9"/>
    <w:rsid w:val="00D5322C"/>
    <w:rsid w:val="00D53B8E"/>
    <w:rsid w:val="00D53C70"/>
    <w:rsid w:val="00D54ACC"/>
    <w:rsid w:val="00D55406"/>
    <w:rsid w:val="00D55581"/>
    <w:rsid w:val="00D5611F"/>
    <w:rsid w:val="00D56781"/>
    <w:rsid w:val="00D569D3"/>
    <w:rsid w:val="00D56FF5"/>
    <w:rsid w:val="00D57DBC"/>
    <w:rsid w:val="00D61B4C"/>
    <w:rsid w:val="00D61B83"/>
    <w:rsid w:val="00D62370"/>
    <w:rsid w:val="00D6437E"/>
    <w:rsid w:val="00D64824"/>
    <w:rsid w:val="00D648B8"/>
    <w:rsid w:val="00D64CD3"/>
    <w:rsid w:val="00D6620C"/>
    <w:rsid w:val="00D66CE8"/>
    <w:rsid w:val="00D6735D"/>
    <w:rsid w:val="00D67C95"/>
    <w:rsid w:val="00D7013C"/>
    <w:rsid w:val="00D70D87"/>
    <w:rsid w:val="00D70DE2"/>
    <w:rsid w:val="00D70EBE"/>
    <w:rsid w:val="00D711BB"/>
    <w:rsid w:val="00D718B1"/>
    <w:rsid w:val="00D71C61"/>
    <w:rsid w:val="00D7319B"/>
    <w:rsid w:val="00D73C88"/>
    <w:rsid w:val="00D73E34"/>
    <w:rsid w:val="00D74C21"/>
    <w:rsid w:val="00D74FEA"/>
    <w:rsid w:val="00D75261"/>
    <w:rsid w:val="00D76437"/>
    <w:rsid w:val="00D77AE5"/>
    <w:rsid w:val="00D77CFC"/>
    <w:rsid w:val="00D8004A"/>
    <w:rsid w:val="00D80321"/>
    <w:rsid w:val="00D80BEC"/>
    <w:rsid w:val="00D80D53"/>
    <w:rsid w:val="00D81C31"/>
    <w:rsid w:val="00D822C8"/>
    <w:rsid w:val="00D82464"/>
    <w:rsid w:val="00D82485"/>
    <w:rsid w:val="00D84125"/>
    <w:rsid w:val="00D84DE6"/>
    <w:rsid w:val="00D8697C"/>
    <w:rsid w:val="00D873EE"/>
    <w:rsid w:val="00D90C44"/>
    <w:rsid w:val="00D90F98"/>
    <w:rsid w:val="00D92F90"/>
    <w:rsid w:val="00D93D2A"/>
    <w:rsid w:val="00D93EBF"/>
    <w:rsid w:val="00D9441B"/>
    <w:rsid w:val="00D94B9C"/>
    <w:rsid w:val="00D9571C"/>
    <w:rsid w:val="00D9606B"/>
    <w:rsid w:val="00D9642E"/>
    <w:rsid w:val="00D9656D"/>
    <w:rsid w:val="00D96F32"/>
    <w:rsid w:val="00D9785A"/>
    <w:rsid w:val="00D97C19"/>
    <w:rsid w:val="00DA04A0"/>
    <w:rsid w:val="00DA109C"/>
    <w:rsid w:val="00DA1648"/>
    <w:rsid w:val="00DA1765"/>
    <w:rsid w:val="00DA1B1D"/>
    <w:rsid w:val="00DA1E86"/>
    <w:rsid w:val="00DA468F"/>
    <w:rsid w:val="00DA581C"/>
    <w:rsid w:val="00DA58CF"/>
    <w:rsid w:val="00DA5EEE"/>
    <w:rsid w:val="00DA66C2"/>
    <w:rsid w:val="00DA6A03"/>
    <w:rsid w:val="00DA70C9"/>
    <w:rsid w:val="00DA779B"/>
    <w:rsid w:val="00DA77C8"/>
    <w:rsid w:val="00DA7F3E"/>
    <w:rsid w:val="00DB088D"/>
    <w:rsid w:val="00DB0E62"/>
    <w:rsid w:val="00DB363D"/>
    <w:rsid w:val="00DB3D20"/>
    <w:rsid w:val="00DB45D4"/>
    <w:rsid w:val="00DB54BB"/>
    <w:rsid w:val="00DB5F78"/>
    <w:rsid w:val="00DB7DF6"/>
    <w:rsid w:val="00DC00AA"/>
    <w:rsid w:val="00DC0230"/>
    <w:rsid w:val="00DC12E5"/>
    <w:rsid w:val="00DC21BD"/>
    <w:rsid w:val="00DC421E"/>
    <w:rsid w:val="00DC476B"/>
    <w:rsid w:val="00DC47AE"/>
    <w:rsid w:val="00DC4AFD"/>
    <w:rsid w:val="00DC5641"/>
    <w:rsid w:val="00DC6AC8"/>
    <w:rsid w:val="00DD0675"/>
    <w:rsid w:val="00DD0DF8"/>
    <w:rsid w:val="00DD0E82"/>
    <w:rsid w:val="00DD1862"/>
    <w:rsid w:val="00DD21A0"/>
    <w:rsid w:val="00DD2D56"/>
    <w:rsid w:val="00DD2DC8"/>
    <w:rsid w:val="00DD2EDA"/>
    <w:rsid w:val="00DD4C56"/>
    <w:rsid w:val="00DD5BFD"/>
    <w:rsid w:val="00DE171E"/>
    <w:rsid w:val="00DE1B93"/>
    <w:rsid w:val="00DE259A"/>
    <w:rsid w:val="00DE4951"/>
    <w:rsid w:val="00DE4E3E"/>
    <w:rsid w:val="00DE538F"/>
    <w:rsid w:val="00DE728C"/>
    <w:rsid w:val="00DE779D"/>
    <w:rsid w:val="00DF189F"/>
    <w:rsid w:val="00DF2149"/>
    <w:rsid w:val="00DF231C"/>
    <w:rsid w:val="00DF4B3F"/>
    <w:rsid w:val="00DF5EC8"/>
    <w:rsid w:val="00DF64CA"/>
    <w:rsid w:val="00DF7338"/>
    <w:rsid w:val="00DF76D1"/>
    <w:rsid w:val="00DF7878"/>
    <w:rsid w:val="00E0102E"/>
    <w:rsid w:val="00E0226E"/>
    <w:rsid w:val="00E0289E"/>
    <w:rsid w:val="00E02D04"/>
    <w:rsid w:val="00E0336C"/>
    <w:rsid w:val="00E04CC3"/>
    <w:rsid w:val="00E04EC7"/>
    <w:rsid w:val="00E05939"/>
    <w:rsid w:val="00E10536"/>
    <w:rsid w:val="00E107A5"/>
    <w:rsid w:val="00E10CB6"/>
    <w:rsid w:val="00E11415"/>
    <w:rsid w:val="00E141B1"/>
    <w:rsid w:val="00E151F2"/>
    <w:rsid w:val="00E1527C"/>
    <w:rsid w:val="00E157F3"/>
    <w:rsid w:val="00E169AE"/>
    <w:rsid w:val="00E17DC4"/>
    <w:rsid w:val="00E20571"/>
    <w:rsid w:val="00E22164"/>
    <w:rsid w:val="00E2296F"/>
    <w:rsid w:val="00E237D8"/>
    <w:rsid w:val="00E23B4A"/>
    <w:rsid w:val="00E2441B"/>
    <w:rsid w:val="00E2646C"/>
    <w:rsid w:val="00E27191"/>
    <w:rsid w:val="00E272B5"/>
    <w:rsid w:val="00E329F1"/>
    <w:rsid w:val="00E35062"/>
    <w:rsid w:val="00E35210"/>
    <w:rsid w:val="00E35226"/>
    <w:rsid w:val="00E36126"/>
    <w:rsid w:val="00E3704D"/>
    <w:rsid w:val="00E37323"/>
    <w:rsid w:val="00E37638"/>
    <w:rsid w:val="00E37687"/>
    <w:rsid w:val="00E37BFA"/>
    <w:rsid w:val="00E41A97"/>
    <w:rsid w:val="00E4223E"/>
    <w:rsid w:val="00E42A96"/>
    <w:rsid w:val="00E456F4"/>
    <w:rsid w:val="00E45921"/>
    <w:rsid w:val="00E45B45"/>
    <w:rsid w:val="00E45CC9"/>
    <w:rsid w:val="00E46FE6"/>
    <w:rsid w:val="00E474E7"/>
    <w:rsid w:val="00E501A8"/>
    <w:rsid w:val="00E51810"/>
    <w:rsid w:val="00E54F1C"/>
    <w:rsid w:val="00E55092"/>
    <w:rsid w:val="00E550B8"/>
    <w:rsid w:val="00E560A9"/>
    <w:rsid w:val="00E566B9"/>
    <w:rsid w:val="00E567F9"/>
    <w:rsid w:val="00E56C96"/>
    <w:rsid w:val="00E57852"/>
    <w:rsid w:val="00E6138F"/>
    <w:rsid w:val="00E61CBE"/>
    <w:rsid w:val="00E626D3"/>
    <w:rsid w:val="00E64329"/>
    <w:rsid w:val="00E64433"/>
    <w:rsid w:val="00E65592"/>
    <w:rsid w:val="00E65AB9"/>
    <w:rsid w:val="00E67612"/>
    <w:rsid w:val="00E715FB"/>
    <w:rsid w:val="00E7586B"/>
    <w:rsid w:val="00E75A7A"/>
    <w:rsid w:val="00E761AD"/>
    <w:rsid w:val="00E7695D"/>
    <w:rsid w:val="00E82416"/>
    <w:rsid w:val="00E83373"/>
    <w:rsid w:val="00E833DC"/>
    <w:rsid w:val="00E8458A"/>
    <w:rsid w:val="00E848AC"/>
    <w:rsid w:val="00E8498C"/>
    <w:rsid w:val="00E84D6D"/>
    <w:rsid w:val="00E85202"/>
    <w:rsid w:val="00E85CA2"/>
    <w:rsid w:val="00E85EB4"/>
    <w:rsid w:val="00E85FA0"/>
    <w:rsid w:val="00E86DCD"/>
    <w:rsid w:val="00E86F43"/>
    <w:rsid w:val="00E87A47"/>
    <w:rsid w:val="00E900C3"/>
    <w:rsid w:val="00E906C1"/>
    <w:rsid w:val="00E90B7D"/>
    <w:rsid w:val="00E90FB2"/>
    <w:rsid w:val="00E9118B"/>
    <w:rsid w:val="00E91EC9"/>
    <w:rsid w:val="00E9247B"/>
    <w:rsid w:val="00E924EB"/>
    <w:rsid w:val="00E92A65"/>
    <w:rsid w:val="00E92C4A"/>
    <w:rsid w:val="00E93400"/>
    <w:rsid w:val="00E93DB4"/>
    <w:rsid w:val="00E94068"/>
    <w:rsid w:val="00E95268"/>
    <w:rsid w:val="00EA10D0"/>
    <w:rsid w:val="00EA116F"/>
    <w:rsid w:val="00EA337F"/>
    <w:rsid w:val="00EA3C21"/>
    <w:rsid w:val="00EA4481"/>
    <w:rsid w:val="00EA4CB0"/>
    <w:rsid w:val="00EA535D"/>
    <w:rsid w:val="00EA5538"/>
    <w:rsid w:val="00EA6956"/>
    <w:rsid w:val="00EA6B7B"/>
    <w:rsid w:val="00EA6C26"/>
    <w:rsid w:val="00EB287F"/>
    <w:rsid w:val="00EB3647"/>
    <w:rsid w:val="00EB5060"/>
    <w:rsid w:val="00EB5388"/>
    <w:rsid w:val="00EB601F"/>
    <w:rsid w:val="00EB67D9"/>
    <w:rsid w:val="00EC0066"/>
    <w:rsid w:val="00EC00C9"/>
    <w:rsid w:val="00EC05A2"/>
    <w:rsid w:val="00EC1A95"/>
    <w:rsid w:val="00EC1F7D"/>
    <w:rsid w:val="00EC1FDE"/>
    <w:rsid w:val="00EC2C21"/>
    <w:rsid w:val="00EC471B"/>
    <w:rsid w:val="00EC4E01"/>
    <w:rsid w:val="00EC4ED5"/>
    <w:rsid w:val="00EC63BE"/>
    <w:rsid w:val="00ED0204"/>
    <w:rsid w:val="00ED1FA8"/>
    <w:rsid w:val="00ED22EB"/>
    <w:rsid w:val="00ED2382"/>
    <w:rsid w:val="00ED2391"/>
    <w:rsid w:val="00ED284E"/>
    <w:rsid w:val="00ED2FB8"/>
    <w:rsid w:val="00ED38C2"/>
    <w:rsid w:val="00ED3D53"/>
    <w:rsid w:val="00ED5A5B"/>
    <w:rsid w:val="00ED5EC9"/>
    <w:rsid w:val="00ED7D14"/>
    <w:rsid w:val="00EE07D5"/>
    <w:rsid w:val="00EE0FD8"/>
    <w:rsid w:val="00EF04DD"/>
    <w:rsid w:val="00EF1213"/>
    <w:rsid w:val="00EF1C72"/>
    <w:rsid w:val="00EF273A"/>
    <w:rsid w:val="00EF478C"/>
    <w:rsid w:val="00EF7E41"/>
    <w:rsid w:val="00F015DB"/>
    <w:rsid w:val="00F01C2E"/>
    <w:rsid w:val="00F02503"/>
    <w:rsid w:val="00F02F42"/>
    <w:rsid w:val="00F05554"/>
    <w:rsid w:val="00F05A84"/>
    <w:rsid w:val="00F05F1C"/>
    <w:rsid w:val="00F06038"/>
    <w:rsid w:val="00F062C6"/>
    <w:rsid w:val="00F06881"/>
    <w:rsid w:val="00F11064"/>
    <w:rsid w:val="00F116CB"/>
    <w:rsid w:val="00F13318"/>
    <w:rsid w:val="00F13A49"/>
    <w:rsid w:val="00F13EF7"/>
    <w:rsid w:val="00F13F28"/>
    <w:rsid w:val="00F1448B"/>
    <w:rsid w:val="00F16304"/>
    <w:rsid w:val="00F164B8"/>
    <w:rsid w:val="00F1748B"/>
    <w:rsid w:val="00F17DCF"/>
    <w:rsid w:val="00F2009D"/>
    <w:rsid w:val="00F205D0"/>
    <w:rsid w:val="00F20720"/>
    <w:rsid w:val="00F20BDA"/>
    <w:rsid w:val="00F20BE3"/>
    <w:rsid w:val="00F21564"/>
    <w:rsid w:val="00F219A7"/>
    <w:rsid w:val="00F21E51"/>
    <w:rsid w:val="00F22BB6"/>
    <w:rsid w:val="00F24437"/>
    <w:rsid w:val="00F24AE4"/>
    <w:rsid w:val="00F24C5C"/>
    <w:rsid w:val="00F27CBA"/>
    <w:rsid w:val="00F30EF4"/>
    <w:rsid w:val="00F30F90"/>
    <w:rsid w:val="00F3100E"/>
    <w:rsid w:val="00F31012"/>
    <w:rsid w:val="00F31963"/>
    <w:rsid w:val="00F31CAB"/>
    <w:rsid w:val="00F33E57"/>
    <w:rsid w:val="00F344CB"/>
    <w:rsid w:val="00F355A9"/>
    <w:rsid w:val="00F3579C"/>
    <w:rsid w:val="00F362B5"/>
    <w:rsid w:val="00F36721"/>
    <w:rsid w:val="00F42153"/>
    <w:rsid w:val="00F429BB"/>
    <w:rsid w:val="00F435FE"/>
    <w:rsid w:val="00F43AEE"/>
    <w:rsid w:val="00F46554"/>
    <w:rsid w:val="00F47E92"/>
    <w:rsid w:val="00F47F9E"/>
    <w:rsid w:val="00F503D5"/>
    <w:rsid w:val="00F508EA"/>
    <w:rsid w:val="00F51249"/>
    <w:rsid w:val="00F530A1"/>
    <w:rsid w:val="00F54D5B"/>
    <w:rsid w:val="00F55066"/>
    <w:rsid w:val="00F5557F"/>
    <w:rsid w:val="00F55BDC"/>
    <w:rsid w:val="00F57486"/>
    <w:rsid w:val="00F57DC1"/>
    <w:rsid w:val="00F602A2"/>
    <w:rsid w:val="00F60607"/>
    <w:rsid w:val="00F6145A"/>
    <w:rsid w:val="00F61EF6"/>
    <w:rsid w:val="00F640CF"/>
    <w:rsid w:val="00F669BB"/>
    <w:rsid w:val="00F66D9A"/>
    <w:rsid w:val="00F671E1"/>
    <w:rsid w:val="00F70055"/>
    <w:rsid w:val="00F7067E"/>
    <w:rsid w:val="00F716F9"/>
    <w:rsid w:val="00F727FF"/>
    <w:rsid w:val="00F72C11"/>
    <w:rsid w:val="00F74B04"/>
    <w:rsid w:val="00F75D74"/>
    <w:rsid w:val="00F80825"/>
    <w:rsid w:val="00F8146A"/>
    <w:rsid w:val="00F8170D"/>
    <w:rsid w:val="00F8177D"/>
    <w:rsid w:val="00F8247D"/>
    <w:rsid w:val="00F82894"/>
    <w:rsid w:val="00F84337"/>
    <w:rsid w:val="00F859D2"/>
    <w:rsid w:val="00F85F11"/>
    <w:rsid w:val="00F860E1"/>
    <w:rsid w:val="00F86B49"/>
    <w:rsid w:val="00F8701C"/>
    <w:rsid w:val="00F87CD1"/>
    <w:rsid w:val="00F90BC2"/>
    <w:rsid w:val="00F91488"/>
    <w:rsid w:val="00F92598"/>
    <w:rsid w:val="00F925EB"/>
    <w:rsid w:val="00F92B60"/>
    <w:rsid w:val="00F92B7C"/>
    <w:rsid w:val="00F92C00"/>
    <w:rsid w:val="00F96BB0"/>
    <w:rsid w:val="00F97989"/>
    <w:rsid w:val="00F97B94"/>
    <w:rsid w:val="00F97E0E"/>
    <w:rsid w:val="00FA100B"/>
    <w:rsid w:val="00FA292C"/>
    <w:rsid w:val="00FA30F4"/>
    <w:rsid w:val="00FA554C"/>
    <w:rsid w:val="00FA6451"/>
    <w:rsid w:val="00FA6D94"/>
    <w:rsid w:val="00FA7AF8"/>
    <w:rsid w:val="00FB0159"/>
    <w:rsid w:val="00FB1131"/>
    <w:rsid w:val="00FB405B"/>
    <w:rsid w:val="00FB4449"/>
    <w:rsid w:val="00FB45F0"/>
    <w:rsid w:val="00FB6908"/>
    <w:rsid w:val="00FB6C22"/>
    <w:rsid w:val="00FB7771"/>
    <w:rsid w:val="00FC0D0E"/>
    <w:rsid w:val="00FC0FDA"/>
    <w:rsid w:val="00FC2995"/>
    <w:rsid w:val="00FC2AB7"/>
    <w:rsid w:val="00FC34CB"/>
    <w:rsid w:val="00FC3808"/>
    <w:rsid w:val="00FC4F25"/>
    <w:rsid w:val="00FC5203"/>
    <w:rsid w:val="00FC535D"/>
    <w:rsid w:val="00FC59E5"/>
    <w:rsid w:val="00FC5CB7"/>
    <w:rsid w:val="00FC60B3"/>
    <w:rsid w:val="00FC6B08"/>
    <w:rsid w:val="00FD0D12"/>
    <w:rsid w:val="00FD1C98"/>
    <w:rsid w:val="00FD26C5"/>
    <w:rsid w:val="00FD3734"/>
    <w:rsid w:val="00FD40F3"/>
    <w:rsid w:val="00FD594B"/>
    <w:rsid w:val="00FD5FD7"/>
    <w:rsid w:val="00FD6F4F"/>
    <w:rsid w:val="00FD70CE"/>
    <w:rsid w:val="00FD75A9"/>
    <w:rsid w:val="00FE100A"/>
    <w:rsid w:val="00FE1946"/>
    <w:rsid w:val="00FE2268"/>
    <w:rsid w:val="00FE39B9"/>
    <w:rsid w:val="00FE63CC"/>
    <w:rsid w:val="00FF1A05"/>
    <w:rsid w:val="00FF3821"/>
    <w:rsid w:val="00FF3F38"/>
    <w:rsid w:val="00FF3F5E"/>
    <w:rsid w:val="00FF47B9"/>
    <w:rsid w:val="00FF4BFC"/>
    <w:rsid w:val="00FF505A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489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11EFE"/>
    <w:pPr>
      <w:keepNext/>
      <w:jc w:val="center"/>
      <w:outlineLvl w:val="1"/>
    </w:pPr>
    <w:rPr>
      <w:b/>
      <w:bCs/>
      <w:smallCap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F0C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E6B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1EF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8F0C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70">
    <w:name w:val="Заголовок 7 Знак"/>
    <w:link w:val="7"/>
    <w:rsid w:val="002E6BE4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F649B"/>
    <w:pPr>
      <w:jc w:val="center"/>
    </w:pPr>
    <w:rPr>
      <w:b/>
      <w:bCs/>
      <w:sz w:val="32"/>
      <w:szCs w:val="20"/>
    </w:rPr>
  </w:style>
  <w:style w:type="character" w:customStyle="1" w:styleId="a5">
    <w:name w:val="Название Знак"/>
    <w:link w:val="a4"/>
    <w:rsid w:val="008F649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8F0C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Body Text Indent"/>
    <w:basedOn w:val="a"/>
    <w:link w:val="a8"/>
    <w:rsid w:val="0060186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601860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rsid w:val="00A76EC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link w:val="a9"/>
    <w:uiPriority w:val="99"/>
    <w:rsid w:val="00A76ECB"/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A76EC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64FA1"/>
    <w:pPr>
      <w:spacing w:after="120"/>
    </w:pPr>
  </w:style>
  <w:style w:type="character" w:customStyle="1" w:styleId="ad">
    <w:name w:val="Основной текст Знак"/>
    <w:link w:val="ac"/>
    <w:uiPriority w:val="99"/>
    <w:rsid w:val="00264FA1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7F71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F7118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664D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66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664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266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rmal">
    <w:name w:val="ConsPlusNormal"/>
    <w:rsid w:val="000B2565"/>
    <w:pPr>
      <w:ind w:firstLine="720"/>
    </w:pPr>
    <w:rPr>
      <w:rFonts w:ascii="Arial" w:eastAsia="Times New Roman" w:hAnsi="Arial"/>
      <w:snapToGrid w:val="0"/>
    </w:rPr>
  </w:style>
  <w:style w:type="character" w:customStyle="1" w:styleId="apple-style-span">
    <w:name w:val="apple-style-span"/>
    <w:basedOn w:val="a0"/>
    <w:rsid w:val="00884FB5"/>
  </w:style>
  <w:style w:type="character" w:customStyle="1" w:styleId="apple-converted-space">
    <w:name w:val="apple-converted-space"/>
    <w:basedOn w:val="a0"/>
    <w:rsid w:val="00884FB5"/>
  </w:style>
  <w:style w:type="paragraph" w:customStyle="1" w:styleId="1c">
    <w:name w:val="Абзац1 c отступом"/>
    <w:basedOn w:val="a"/>
    <w:rsid w:val="00544BAE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Знак Знак Знак Знак Знак Знак Знак"/>
    <w:basedOn w:val="a"/>
    <w:rsid w:val="00F814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FD6F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FD6F4F"/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сноски Знак"/>
    <w:link w:val="af4"/>
    <w:uiPriority w:val="99"/>
    <w:semiHidden/>
    <w:rsid w:val="000A0F49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iPriority w:val="99"/>
    <w:semiHidden/>
    <w:rsid w:val="000A0F49"/>
    <w:pPr>
      <w:widowControl w:val="0"/>
      <w:spacing w:line="400" w:lineRule="auto"/>
      <w:ind w:firstLine="560"/>
      <w:jc w:val="both"/>
    </w:pPr>
    <w:rPr>
      <w:sz w:val="20"/>
      <w:szCs w:val="20"/>
    </w:rPr>
  </w:style>
  <w:style w:type="paragraph" w:customStyle="1" w:styleId="af5">
    <w:name w:val="Знак Знак Знак Знак Знак Знак Знак"/>
    <w:basedOn w:val="a"/>
    <w:rsid w:val="00275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6">
    <w:name w:val="Normal (Web)"/>
    <w:basedOn w:val="a"/>
    <w:unhideWhenUsed/>
    <w:rsid w:val="00275925"/>
    <w:pPr>
      <w:spacing w:before="100" w:beforeAutospacing="1" w:after="100" w:afterAutospacing="1"/>
    </w:pPr>
  </w:style>
  <w:style w:type="character" w:styleId="af7">
    <w:name w:val="Hyperlink"/>
    <w:rsid w:val="00275925"/>
    <w:rPr>
      <w:color w:val="0000FF"/>
      <w:u w:val="single"/>
    </w:rPr>
  </w:style>
  <w:style w:type="character" w:customStyle="1" w:styleId="9">
    <w:name w:val="Знак Знак9"/>
    <w:locked/>
    <w:rsid w:val="00275925"/>
    <w:rPr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27592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0068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0687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C4891"/>
    <w:rPr>
      <w:rFonts w:ascii="Times New Roman" w:eastAsia="Times New Roman" w:hAnsi="Times New Roman"/>
      <w:sz w:val="28"/>
      <w:szCs w:val="28"/>
    </w:rPr>
  </w:style>
  <w:style w:type="paragraph" w:styleId="af8">
    <w:name w:val="No Spacing"/>
    <w:uiPriority w:val="1"/>
    <w:qFormat/>
    <w:rsid w:val="004C2E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489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11EFE"/>
    <w:pPr>
      <w:keepNext/>
      <w:jc w:val="center"/>
      <w:outlineLvl w:val="1"/>
    </w:pPr>
    <w:rPr>
      <w:b/>
      <w:bCs/>
      <w:smallCap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F0C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E6B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1EF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8F0C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70">
    <w:name w:val="Заголовок 7 Знак"/>
    <w:link w:val="7"/>
    <w:rsid w:val="002E6BE4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F649B"/>
    <w:pPr>
      <w:jc w:val="center"/>
    </w:pPr>
    <w:rPr>
      <w:b/>
      <w:bCs/>
      <w:sz w:val="32"/>
      <w:szCs w:val="20"/>
    </w:rPr>
  </w:style>
  <w:style w:type="character" w:customStyle="1" w:styleId="a5">
    <w:name w:val="Название Знак"/>
    <w:link w:val="a4"/>
    <w:rsid w:val="008F649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8F0C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Body Text Indent"/>
    <w:basedOn w:val="a"/>
    <w:link w:val="a8"/>
    <w:rsid w:val="0060186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601860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rsid w:val="00A76EC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link w:val="a9"/>
    <w:uiPriority w:val="99"/>
    <w:rsid w:val="00A76ECB"/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A76EC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64FA1"/>
    <w:pPr>
      <w:spacing w:after="120"/>
    </w:pPr>
  </w:style>
  <w:style w:type="character" w:customStyle="1" w:styleId="ad">
    <w:name w:val="Основной текст Знак"/>
    <w:link w:val="ac"/>
    <w:uiPriority w:val="99"/>
    <w:rsid w:val="00264FA1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7F71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F7118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664D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66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664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266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rmal">
    <w:name w:val="ConsPlusNormal"/>
    <w:rsid w:val="000B2565"/>
    <w:pPr>
      <w:ind w:firstLine="720"/>
    </w:pPr>
    <w:rPr>
      <w:rFonts w:ascii="Arial" w:eastAsia="Times New Roman" w:hAnsi="Arial"/>
      <w:snapToGrid w:val="0"/>
    </w:rPr>
  </w:style>
  <w:style w:type="character" w:customStyle="1" w:styleId="apple-style-span">
    <w:name w:val="apple-style-span"/>
    <w:basedOn w:val="a0"/>
    <w:rsid w:val="00884FB5"/>
  </w:style>
  <w:style w:type="character" w:customStyle="1" w:styleId="apple-converted-space">
    <w:name w:val="apple-converted-space"/>
    <w:basedOn w:val="a0"/>
    <w:rsid w:val="00884FB5"/>
  </w:style>
  <w:style w:type="paragraph" w:customStyle="1" w:styleId="1c">
    <w:name w:val="Абзац1 c отступом"/>
    <w:basedOn w:val="a"/>
    <w:rsid w:val="00544BAE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Знак Знак Знак Знак Знак Знак Знак"/>
    <w:basedOn w:val="a"/>
    <w:rsid w:val="00F814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FD6F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FD6F4F"/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сноски Знак"/>
    <w:link w:val="af4"/>
    <w:uiPriority w:val="99"/>
    <w:semiHidden/>
    <w:rsid w:val="000A0F49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iPriority w:val="99"/>
    <w:semiHidden/>
    <w:rsid w:val="000A0F49"/>
    <w:pPr>
      <w:widowControl w:val="0"/>
      <w:spacing w:line="400" w:lineRule="auto"/>
      <w:ind w:firstLine="560"/>
      <w:jc w:val="both"/>
    </w:pPr>
    <w:rPr>
      <w:sz w:val="20"/>
      <w:szCs w:val="20"/>
    </w:rPr>
  </w:style>
  <w:style w:type="paragraph" w:customStyle="1" w:styleId="af5">
    <w:name w:val="Знак Знак Знак Знак Знак Знак Знак"/>
    <w:basedOn w:val="a"/>
    <w:rsid w:val="00275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6">
    <w:name w:val="Normal (Web)"/>
    <w:basedOn w:val="a"/>
    <w:unhideWhenUsed/>
    <w:rsid w:val="00275925"/>
    <w:pPr>
      <w:spacing w:before="100" w:beforeAutospacing="1" w:after="100" w:afterAutospacing="1"/>
    </w:pPr>
  </w:style>
  <w:style w:type="character" w:styleId="af7">
    <w:name w:val="Hyperlink"/>
    <w:rsid w:val="00275925"/>
    <w:rPr>
      <w:color w:val="0000FF"/>
      <w:u w:val="single"/>
    </w:rPr>
  </w:style>
  <w:style w:type="character" w:customStyle="1" w:styleId="9">
    <w:name w:val="Знак Знак9"/>
    <w:locked/>
    <w:rsid w:val="00275925"/>
    <w:rPr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27592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0068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0687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C4891"/>
    <w:rPr>
      <w:rFonts w:ascii="Times New Roman" w:eastAsia="Times New Roman" w:hAnsi="Times New Roman"/>
      <w:sz w:val="28"/>
      <w:szCs w:val="28"/>
    </w:rPr>
  </w:style>
  <w:style w:type="paragraph" w:styleId="af8">
    <w:name w:val="No Spacing"/>
    <w:uiPriority w:val="1"/>
    <w:qFormat/>
    <w:rsid w:val="004C2E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0EEE-16C9-4B50-B583-0C8AEB1E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Кировская область</Company>
  <LinksUpToDate>false</LinksUpToDate>
  <CharactersWithSpaces>30770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makoveeva</dc:creator>
  <cp:lastModifiedBy>User</cp:lastModifiedBy>
  <cp:revision>3</cp:revision>
  <cp:lastPrinted>2022-11-17T07:49:00Z</cp:lastPrinted>
  <dcterms:created xsi:type="dcterms:W3CDTF">2024-12-06T11:25:00Z</dcterms:created>
  <dcterms:modified xsi:type="dcterms:W3CDTF">2024-12-06T11:27:00Z</dcterms:modified>
</cp:coreProperties>
</file>