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7294F" wp14:editId="2E08AB45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ОФИЦИАЛЬНОЕ ИЗДАНИЕ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СТУЛОВСКОГО СЕЛЬСКОГО ПОСЕЛЕНИЯ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учреждено решением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Стуловской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от 21.11.2005 № 2/18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Стуловское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Слободского  района Кировской области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876E3A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 № 69</w:t>
      </w:r>
    </w:p>
    <w:p w:rsidR="00AD0DB5" w:rsidRPr="00F62F19" w:rsidRDefault="007D7F8C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от </w:t>
      </w:r>
      <w:r w:rsidR="00876E3A">
        <w:rPr>
          <w:rFonts w:ascii="Times New Roman" w:hAnsi="Times New Roman" w:cs="Times New Roman"/>
          <w:sz w:val="24"/>
          <w:szCs w:val="24"/>
        </w:rPr>
        <w:t>2</w:t>
      </w:r>
      <w:r w:rsidR="006924CE">
        <w:rPr>
          <w:rFonts w:ascii="Times New Roman" w:hAnsi="Times New Roman" w:cs="Times New Roman"/>
          <w:sz w:val="24"/>
          <w:szCs w:val="24"/>
        </w:rPr>
        <w:t>0</w:t>
      </w:r>
      <w:r w:rsidR="00F80D27">
        <w:rPr>
          <w:rFonts w:ascii="Times New Roman" w:hAnsi="Times New Roman" w:cs="Times New Roman"/>
          <w:sz w:val="24"/>
          <w:szCs w:val="24"/>
        </w:rPr>
        <w:t>.06</w:t>
      </w:r>
      <w:r w:rsidR="00AD0DB5" w:rsidRPr="00F62F19">
        <w:rPr>
          <w:rFonts w:ascii="Times New Roman" w:hAnsi="Times New Roman" w:cs="Times New Roman"/>
          <w:sz w:val="24"/>
          <w:szCs w:val="24"/>
        </w:rPr>
        <w:t>.2025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Учредитель: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сельская Дума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F19">
        <w:rPr>
          <w:rFonts w:ascii="Times New Roman" w:hAnsi="Times New Roman" w:cs="Times New Roman"/>
          <w:sz w:val="24"/>
          <w:szCs w:val="24"/>
        </w:rPr>
        <w:t>Ответственный за выпуск: постоянная депутатская комиссия мандатам, регламенту, депутатской этике и вопросам обеспечения жизнедеятельности населения.</w:t>
      </w:r>
      <w:proofErr w:type="gramEnd"/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Тираж: 10 экземпляров      Председатель комиссии: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Шулятьев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Сергей Георгиевич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Стуловского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876E3A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бюллетень № 69</w:t>
      </w:r>
    </w:p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80D27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СОДЕРЖАНИЕ:</w:t>
      </w:r>
    </w:p>
    <w:p w:rsidR="00876E3A" w:rsidRPr="00876E3A" w:rsidRDefault="00AD0DB5" w:rsidP="00876E3A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D27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876E3A">
        <w:rPr>
          <w:rFonts w:ascii="Times New Roman" w:hAnsi="Times New Roman" w:cs="Times New Roman"/>
          <w:bCs/>
          <w:sz w:val="20"/>
          <w:szCs w:val="20"/>
        </w:rPr>
        <w:t>Решение</w:t>
      </w:r>
      <w:r w:rsidR="00F80D2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80D27">
        <w:rPr>
          <w:rFonts w:ascii="Times New Roman" w:hAnsi="Times New Roman" w:cs="Times New Roman"/>
          <w:bCs/>
          <w:sz w:val="20"/>
          <w:szCs w:val="20"/>
        </w:rPr>
        <w:t>Сту</w:t>
      </w:r>
      <w:r w:rsidR="00876E3A">
        <w:rPr>
          <w:rFonts w:ascii="Times New Roman" w:hAnsi="Times New Roman" w:cs="Times New Roman"/>
          <w:bCs/>
          <w:sz w:val="20"/>
          <w:szCs w:val="20"/>
        </w:rPr>
        <w:t>ловской</w:t>
      </w:r>
      <w:proofErr w:type="spellEnd"/>
      <w:r w:rsidR="00876E3A">
        <w:rPr>
          <w:rFonts w:ascii="Times New Roman" w:hAnsi="Times New Roman" w:cs="Times New Roman"/>
          <w:bCs/>
          <w:sz w:val="20"/>
          <w:szCs w:val="20"/>
        </w:rPr>
        <w:t xml:space="preserve"> сельской Думы</w:t>
      </w:r>
      <w:r w:rsidR="006924CE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876E3A">
        <w:rPr>
          <w:rFonts w:ascii="Times New Roman" w:hAnsi="Times New Roman" w:cs="Times New Roman"/>
          <w:bCs/>
          <w:sz w:val="20"/>
          <w:szCs w:val="20"/>
        </w:rPr>
        <w:t>5</w:t>
      </w:r>
      <w:r w:rsidR="006924CE">
        <w:rPr>
          <w:rFonts w:ascii="Times New Roman" w:hAnsi="Times New Roman" w:cs="Times New Roman"/>
          <w:bCs/>
          <w:sz w:val="20"/>
          <w:szCs w:val="20"/>
        </w:rPr>
        <w:t>2</w:t>
      </w:r>
      <w:r w:rsidR="00876E3A">
        <w:rPr>
          <w:rFonts w:ascii="Times New Roman" w:hAnsi="Times New Roman" w:cs="Times New Roman"/>
          <w:bCs/>
          <w:sz w:val="20"/>
          <w:szCs w:val="20"/>
        </w:rPr>
        <w:t>/194</w:t>
      </w:r>
      <w:r w:rsidR="00F80D27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876E3A">
        <w:rPr>
          <w:rFonts w:ascii="Times New Roman" w:hAnsi="Times New Roman" w:cs="Times New Roman"/>
          <w:bCs/>
          <w:sz w:val="20"/>
          <w:szCs w:val="20"/>
        </w:rPr>
        <w:t>1</w:t>
      </w:r>
      <w:r w:rsidR="006924CE">
        <w:rPr>
          <w:rFonts w:ascii="Times New Roman" w:hAnsi="Times New Roman" w:cs="Times New Roman"/>
          <w:bCs/>
          <w:sz w:val="20"/>
          <w:szCs w:val="20"/>
        </w:rPr>
        <w:t>9.06</w:t>
      </w:r>
      <w:r w:rsidR="00F80D27">
        <w:rPr>
          <w:rFonts w:ascii="Times New Roman" w:hAnsi="Times New Roman" w:cs="Times New Roman"/>
          <w:bCs/>
          <w:sz w:val="20"/>
          <w:szCs w:val="20"/>
        </w:rPr>
        <w:t>.2025</w:t>
      </w:r>
      <w:proofErr w:type="gramStart"/>
      <w:r w:rsidR="00F80D2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6E3A" w:rsidRPr="00876E3A">
        <w:rPr>
          <w:rFonts w:ascii="Times New Roman" w:hAnsi="Times New Roman" w:cs="Times New Roman"/>
          <w:bCs/>
          <w:sz w:val="20"/>
          <w:szCs w:val="20"/>
        </w:rPr>
        <w:t>О</w:t>
      </w:r>
      <w:proofErr w:type="gramEnd"/>
      <w:r w:rsidR="00876E3A" w:rsidRPr="00876E3A">
        <w:rPr>
          <w:rFonts w:ascii="Times New Roman" w:hAnsi="Times New Roman" w:cs="Times New Roman"/>
          <w:bCs/>
          <w:sz w:val="20"/>
          <w:szCs w:val="20"/>
        </w:rPr>
        <w:t xml:space="preserve"> назначении публичные слушания по проекту решения </w:t>
      </w:r>
      <w:proofErr w:type="spellStart"/>
      <w:r w:rsidR="00876E3A" w:rsidRPr="00876E3A">
        <w:rPr>
          <w:rFonts w:ascii="Times New Roman" w:hAnsi="Times New Roman" w:cs="Times New Roman"/>
          <w:bCs/>
          <w:sz w:val="20"/>
          <w:szCs w:val="20"/>
        </w:rPr>
        <w:t>Стуловской</w:t>
      </w:r>
      <w:proofErr w:type="spellEnd"/>
      <w:r w:rsidR="00876E3A" w:rsidRPr="00876E3A">
        <w:rPr>
          <w:rFonts w:ascii="Times New Roman" w:hAnsi="Times New Roman" w:cs="Times New Roman"/>
          <w:bCs/>
          <w:sz w:val="20"/>
          <w:szCs w:val="20"/>
        </w:rPr>
        <w:t xml:space="preserve"> сельской Думы «О внесении изменений в Нормы и Правила благоустройства территории муниципального образования </w:t>
      </w:r>
      <w:proofErr w:type="spellStart"/>
      <w:r w:rsidR="00876E3A" w:rsidRPr="00876E3A">
        <w:rPr>
          <w:rFonts w:ascii="Times New Roman" w:hAnsi="Times New Roman" w:cs="Times New Roman"/>
          <w:bCs/>
          <w:sz w:val="20"/>
          <w:szCs w:val="20"/>
        </w:rPr>
        <w:t>Стуловское</w:t>
      </w:r>
      <w:proofErr w:type="spellEnd"/>
      <w:r w:rsidR="00876E3A" w:rsidRPr="00876E3A"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</w:t>
      </w:r>
    </w:p>
    <w:p w:rsidR="00876E3A" w:rsidRDefault="00876E3A" w:rsidP="002C6B4A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Проект Решения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Стуловской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сельской Думы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76E3A">
        <w:rPr>
          <w:rFonts w:ascii="Times New Roman" w:hAnsi="Times New Roman" w:cs="Times New Roman"/>
          <w:bCs/>
          <w:sz w:val="20"/>
          <w:szCs w:val="20"/>
        </w:rPr>
        <w:t>О</w:t>
      </w:r>
      <w:proofErr w:type="gramEnd"/>
      <w:r w:rsidRPr="00876E3A">
        <w:rPr>
          <w:rFonts w:ascii="Times New Roman" w:hAnsi="Times New Roman" w:cs="Times New Roman"/>
          <w:bCs/>
          <w:sz w:val="20"/>
          <w:szCs w:val="20"/>
        </w:rPr>
        <w:t xml:space="preserve"> в</w:t>
      </w:r>
      <w:r>
        <w:rPr>
          <w:rFonts w:ascii="Times New Roman" w:hAnsi="Times New Roman" w:cs="Times New Roman"/>
          <w:bCs/>
          <w:sz w:val="20"/>
          <w:szCs w:val="20"/>
        </w:rPr>
        <w:t xml:space="preserve">несении изменений и дополнений </w:t>
      </w:r>
      <w:r w:rsidRPr="00876E3A">
        <w:rPr>
          <w:rFonts w:ascii="Times New Roman" w:hAnsi="Times New Roman" w:cs="Times New Roman"/>
          <w:bCs/>
          <w:sz w:val="20"/>
          <w:szCs w:val="20"/>
        </w:rPr>
        <w:t xml:space="preserve">в Устав </w:t>
      </w:r>
      <w:proofErr w:type="spellStart"/>
      <w:r w:rsidRPr="00876E3A">
        <w:rPr>
          <w:rFonts w:ascii="Times New Roman" w:hAnsi="Times New Roman" w:cs="Times New Roman"/>
          <w:bCs/>
          <w:sz w:val="20"/>
          <w:szCs w:val="20"/>
        </w:rPr>
        <w:t>Стуловского</w:t>
      </w:r>
      <w:proofErr w:type="spellEnd"/>
      <w:r w:rsidRPr="00876E3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76E3A">
        <w:rPr>
          <w:rFonts w:ascii="Times New Roman" w:hAnsi="Times New Roman" w:cs="Times New Roman"/>
          <w:bCs/>
          <w:sz w:val="20"/>
          <w:szCs w:val="20"/>
        </w:rPr>
        <w:t>Слободского района Кировской области</w:t>
      </w:r>
    </w:p>
    <w:p w:rsidR="00876E3A" w:rsidRDefault="00AD0DB5" w:rsidP="002C6B4A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D2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</w:t>
      </w: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drawing>
          <wp:inline distT="0" distB="0" distL="0" distR="0" wp14:anchorId="2CDCF6A2" wp14:editId="33EE7A32">
            <wp:extent cx="316254" cy="4095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4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>СТУЛОВСКАЯ СЕЛЬСКАЯ ДУМА</w:t>
      </w: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>СЛОБОДСКОГО РАЙОНА КИРОВСКОЙ ОБЛАСТИ</w:t>
      </w: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>ПЯТОГО СОЗЫВА</w:t>
      </w: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165"/>
        <w:gridCol w:w="5740"/>
        <w:gridCol w:w="1382"/>
      </w:tblGrid>
      <w:tr w:rsidR="00876E3A" w:rsidRPr="00876E3A" w:rsidTr="00EF4B2A"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E3A" w:rsidRPr="00876E3A" w:rsidRDefault="00876E3A" w:rsidP="00876E3A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3A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76E3A" w:rsidRPr="00876E3A" w:rsidRDefault="00876E3A" w:rsidP="00876E3A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E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E3A" w:rsidRPr="00876E3A" w:rsidRDefault="00876E3A" w:rsidP="00876E3A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E3A">
              <w:rPr>
                <w:rFonts w:ascii="Times New Roman" w:hAnsi="Times New Roman" w:cs="Times New Roman"/>
                <w:sz w:val="20"/>
                <w:szCs w:val="20"/>
              </w:rPr>
              <w:t>52/194</w:t>
            </w:r>
          </w:p>
        </w:tc>
      </w:tr>
    </w:tbl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Стулово</w:t>
      </w:r>
      <w:proofErr w:type="spellEnd"/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О назначении публичные слушания по проекту решения </w:t>
      </w:r>
      <w:proofErr w:type="spellStart"/>
      <w:r w:rsidRPr="00876E3A">
        <w:rPr>
          <w:rFonts w:ascii="Times New Roman" w:hAnsi="Times New Roman" w:cs="Times New Roman"/>
          <w:b/>
          <w:bCs/>
          <w:sz w:val="20"/>
          <w:szCs w:val="20"/>
        </w:rPr>
        <w:t>Стуловской</w:t>
      </w:r>
      <w:proofErr w:type="spellEnd"/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сельской Думы «О внесении изменений в Нормы и Правила благоустройства территории муниципального образования </w:t>
      </w:r>
      <w:proofErr w:type="spellStart"/>
      <w:r w:rsidRPr="00876E3A">
        <w:rPr>
          <w:rFonts w:ascii="Times New Roman" w:hAnsi="Times New Roman" w:cs="Times New Roman"/>
          <w:b/>
          <w:bCs/>
          <w:sz w:val="20"/>
          <w:szCs w:val="20"/>
        </w:rPr>
        <w:t>Стуловское</w:t>
      </w:r>
      <w:proofErr w:type="spellEnd"/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Федерации», статьей 15 Устава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сельского поселения, Положением о публичных слушаниях, общественных обсуждениях в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Стуловском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сельском поселении Слободского района Кировской области, принятым решением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Стуловской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сельской Думы от 20.04.2023 № 14/53,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Стуловская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сельская Дума </w:t>
      </w:r>
      <w:r w:rsidRPr="00876E3A">
        <w:rPr>
          <w:rFonts w:ascii="Times New Roman" w:hAnsi="Times New Roman" w:cs="Times New Roman"/>
          <w:b/>
          <w:sz w:val="20"/>
          <w:szCs w:val="20"/>
        </w:rPr>
        <w:t>РЕШИЛА: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1. Назначить публичные слушания по проекту решения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Стуловской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сельской Думы «</w:t>
      </w:r>
      <w:r w:rsidRPr="00876E3A">
        <w:rPr>
          <w:rFonts w:ascii="Times New Roman" w:hAnsi="Times New Roman" w:cs="Times New Roman"/>
          <w:bCs/>
          <w:sz w:val="20"/>
          <w:szCs w:val="20"/>
        </w:rPr>
        <w:t>О внесении изменений в Нормы и Правила</w:t>
      </w:r>
      <w:r w:rsidRPr="00876E3A">
        <w:rPr>
          <w:rFonts w:ascii="Times New Roman" w:hAnsi="Times New Roman" w:cs="Times New Roman"/>
          <w:sz w:val="20"/>
          <w:szCs w:val="20"/>
        </w:rPr>
        <w:t xml:space="preserve"> благоустройства территории муниципального образования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сельское поселение». 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2. Территория проведения публичных слушаний: муниципальное образование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сельское поселение Слободского района Кировской области.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3. Время и место проведения публичных слушаний: 24.07.2025 в 14.00 ч. По адресу: Кировская область, Слободской район, д.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Стулово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>, ул. Трактовая, д. 56, кабинет 7.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>4. Установить порядок участия в публичных слушаниях согласно приложению № 1. Прилагается.</w:t>
      </w: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 xml:space="preserve">5. Опубликовать настоящее Решение, порядок участия в публичных слушаниях в официальном печатном издании </w:t>
      </w:r>
      <w:proofErr w:type="spellStart"/>
      <w:r w:rsidRPr="00876E3A">
        <w:rPr>
          <w:rFonts w:ascii="Times New Roman" w:hAnsi="Times New Roman" w:cs="Times New Roman"/>
          <w:bCs/>
          <w:sz w:val="20"/>
          <w:szCs w:val="20"/>
        </w:rPr>
        <w:t>Стуловского</w:t>
      </w:r>
      <w:proofErr w:type="spellEnd"/>
      <w:r w:rsidRPr="00876E3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«Информационный бюллетень» и разместить в сети «Интернет» на официальном сайте администрации </w:t>
      </w:r>
      <w:proofErr w:type="spellStart"/>
      <w:r w:rsidRPr="00876E3A">
        <w:rPr>
          <w:rFonts w:ascii="Times New Roman" w:hAnsi="Times New Roman" w:cs="Times New Roman"/>
          <w:bCs/>
          <w:sz w:val="20"/>
          <w:szCs w:val="20"/>
        </w:rPr>
        <w:t>Стуловского</w:t>
      </w:r>
      <w:proofErr w:type="spellEnd"/>
      <w:r w:rsidRPr="00876E3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поселения. 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876E3A" w:rsidRPr="00876E3A" w:rsidTr="00EF4B2A">
        <w:tc>
          <w:tcPr>
            <w:tcW w:w="5637" w:type="dxa"/>
            <w:tcBorders>
              <w:bottom w:val="single" w:sz="4" w:space="0" w:color="auto"/>
            </w:tcBorders>
          </w:tcPr>
          <w:p w:rsidR="00876E3A" w:rsidRDefault="00876E3A" w:rsidP="00876E3A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E3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76E3A">
              <w:rPr>
                <w:rFonts w:ascii="Times New Roman" w:hAnsi="Times New Roman" w:cs="Times New Roman"/>
                <w:sz w:val="20"/>
                <w:szCs w:val="20"/>
              </w:rPr>
              <w:t>Стуловской</w:t>
            </w:r>
            <w:proofErr w:type="spellEnd"/>
            <w:r w:rsidRPr="00876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 Думы, </w:t>
            </w:r>
          </w:p>
          <w:p w:rsidR="00876E3A" w:rsidRPr="00876E3A" w:rsidRDefault="00876E3A" w:rsidP="00876E3A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E3A">
              <w:rPr>
                <w:rFonts w:ascii="Times New Roman" w:hAnsi="Times New Roman" w:cs="Times New Roman"/>
                <w:sz w:val="20"/>
                <w:szCs w:val="20"/>
              </w:rPr>
              <w:t xml:space="preserve">глава  </w:t>
            </w:r>
            <w:proofErr w:type="spellStart"/>
            <w:r w:rsidRPr="00876E3A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876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876E3A" w:rsidRPr="00876E3A" w:rsidRDefault="00876E3A" w:rsidP="00876E3A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E3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876E3A">
              <w:rPr>
                <w:rFonts w:ascii="Times New Roman" w:hAnsi="Times New Roman" w:cs="Times New Roman"/>
                <w:sz w:val="20"/>
                <w:szCs w:val="20"/>
              </w:rPr>
              <w:t>Н.В.Малых</w:t>
            </w:r>
            <w:proofErr w:type="spellEnd"/>
          </w:p>
        </w:tc>
      </w:tr>
    </w:tbl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76E3A" w:rsidRPr="00876E3A" w:rsidRDefault="00876E3A" w:rsidP="00876E3A">
      <w:pPr>
        <w:tabs>
          <w:tab w:val="left" w:pos="345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Стуловской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сельской Думы</w:t>
      </w:r>
    </w:p>
    <w:p w:rsidR="00876E3A" w:rsidRPr="00876E3A" w:rsidRDefault="00876E3A" w:rsidP="00876E3A">
      <w:pPr>
        <w:tabs>
          <w:tab w:val="left" w:pos="345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>от 19.06.2025 № 52/194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876E3A" w:rsidRPr="00876E3A" w:rsidRDefault="00876E3A" w:rsidP="00876E3A">
      <w:pPr>
        <w:tabs>
          <w:tab w:val="left" w:pos="345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учета предложений по проекту решения </w:t>
      </w:r>
      <w:proofErr w:type="spellStart"/>
      <w:r w:rsidRPr="00876E3A">
        <w:rPr>
          <w:rFonts w:ascii="Times New Roman" w:hAnsi="Times New Roman" w:cs="Times New Roman"/>
          <w:b/>
          <w:bCs/>
          <w:sz w:val="20"/>
          <w:szCs w:val="20"/>
        </w:rPr>
        <w:t>Стуловской</w:t>
      </w:r>
      <w:proofErr w:type="spellEnd"/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сельской Думы «О внесении изменений в Нормы и Правила благоустройства территории муниципального образования </w:t>
      </w:r>
      <w:proofErr w:type="spellStart"/>
      <w:r w:rsidRPr="00876E3A">
        <w:rPr>
          <w:rFonts w:ascii="Times New Roman" w:hAnsi="Times New Roman" w:cs="Times New Roman"/>
          <w:b/>
          <w:bCs/>
          <w:sz w:val="20"/>
          <w:szCs w:val="20"/>
        </w:rPr>
        <w:t>Стуловское</w:t>
      </w:r>
      <w:proofErr w:type="spellEnd"/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>1. Публичные слушания проводятся публично и открыто. Участники публичных слушаний вправе свободно выражать свое мнение, вносить предложения и замечания по Проекту: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>- через ФГИС «Единый портал государственных и муниципальных услуг (функций)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 xml:space="preserve">- в письменной форме в адрес администрации </w:t>
      </w:r>
      <w:proofErr w:type="spellStart"/>
      <w:r w:rsidRPr="00876E3A">
        <w:rPr>
          <w:rFonts w:ascii="Times New Roman" w:hAnsi="Times New Roman" w:cs="Times New Roman"/>
          <w:bCs/>
          <w:sz w:val="20"/>
          <w:szCs w:val="20"/>
        </w:rPr>
        <w:t>Стуловского</w:t>
      </w:r>
      <w:proofErr w:type="spellEnd"/>
      <w:r w:rsidRPr="00876E3A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по адресу: Кировская область, Слободской район, д. </w:t>
      </w:r>
      <w:proofErr w:type="spellStart"/>
      <w:r w:rsidRPr="00876E3A">
        <w:rPr>
          <w:rFonts w:ascii="Times New Roman" w:hAnsi="Times New Roman" w:cs="Times New Roman"/>
          <w:bCs/>
          <w:sz w:val="20"/>
          <w:szCs w:val="20"/>
        </w:rPr>
        <w:t>Стулово</w:t>
      </w:r>
      <w:proofErr w:type="spellEnd"/>
      <w:r w:rsidRPr="00876E3A">
        <w:rPr>
          <w:rFonts w:ascii="Times New Roman" w:hAnsi="Times New Roman" w:cs="Times New Roman"/>
          <w:bCs/>
          <w:sz w:val="20"/>
          <w:szCs w:val="20"/>
        </w:rPr>
        <w:t xml:space="preserve">, ул. Трактовая, д. 56, </w:t>
      </w:r>
      <w:proofErr w:type="spellStart"/>
      <w:r w:rsidRPr="00876E3A">
        <w:rPr>
          <w:rFonts w:ascii="Times New Roman" w:hAnsi="Times New Roman" w:cs="Times New Roman"/>
          <w:bCs/>
          <w:sz w:val="20"/>
          <w:szCs w:val="20"/>
        </w:rPr>
        <w:t>т.ф</w:t>
      </w:r>
      <w:proofErr w:type="spellEnd"/>
      <w:r w:rsidRPr="00876E3A">
        <w:rPr>
          <w:rFonts w:ascii="Times New Roman" w:hAnsi="Times New Roman" w:cs="Times New Roman"/>
          <w:bCs/>
          <w:sz w:val="20"/>
          <w:szCs w:val="20"/>
        </w:rPr>
        <w:t xml:space="preserve">. (83362) 3-38-04, в том числе посредством электронной почты </w:t>
      </w:r>
      <w:hyperlink r:id="rId8" w:history="1">
        <w:r w:rsidRPr="00876E3A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maxim</w:t>
        </w:r>
        <w:r w:rsidRPr="00876E3A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876E3A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r w:rsidRPr="00876E3A">
          <w:rPr>
            <w:rStyle w:val="a3"/>
            <w:rFonts w:ascii="Times New Roman" w:hAnsi="Times New Roman" w:cs="Times New Roman"/>
            <w:bCs/>
            <w:sz w:val="20"/>
            <w:szCs w:val="20"/>
          </w:rPr>
          <w:t>.07@</w:t>
        </w:r>
        <w:r w:rsidRPr="00876E3A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Pr="00876E3A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876E3A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876E3A">
        <w:rPr>
          <w:rFonts w:ascii="Times New Roman" w:hAnsi="Times New Roman" w:cs="Times New Roman"/>
          <w:bCs/>
          <w:sz w:val="20"/>
          <w:szCs w:val="20"/>
        </w:rPr>
        <w:t>;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>- в устной форме в ходе проведения заключительного собрания участников публичных слушаний.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>2. Предложения и замечания иная информация принимаются с момента опубликования Проекта до дня предшествующему дню публичных слушаний.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 xml:space="preserve">3. </w:t>
      </w:r>
      <w:proofErr w:type="gramStart"/>
      <w:r w:rsidRPr="00876E3A">
        <w:rPr>
          <w:rFonts w:ascii="Times New Roman" w:hAnsi="Times New Roman" w:cs="Times New Roman"/>
          <w:bCs/>
          <w:sz w:val="20"/>
          <w:szCs w:val="20"/>
        </w:rPr>
        <w:t>Предложения и замечания в письменной форме, в том числе посредством электронной почты, направляются в письменном виде с указанием контактной информации и должно содержать согласие на обработку персональных данных в соответствии со ст. 9 Федерального закона № 152-ФЗ «О персональных данных», дату, подпись, наименование, основной государственный регистрационный номер, место нахождения и адрес - для юридических лиц.</w:t>
      </w:r>
      <w:proofErr w:type="gramEnd"/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 xml:space="preserve">4.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публичных слушаний, участникам, представившим предложения и замечания, предоставляется первоочередное право на выступление. </w:t>
      </w: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6E3A">
        <w:rPr>
          <w:rFonts w:ascii="Times New Roman" w:hAnsi="Times New Roman" w:cs="Times New Roman"/>
          <w:bCs/>
          <w:sz w:val="20"/>
          <w:szCs w:val="20"/>
        </w:rPr>
        <w:t>5. По результатам публичных слушаний организатор осуществляет подготовку заключения о результатах публичных слушаний и рекомендация, которая направляется на обсуждение депутатской комиссии сельской Думы. По результатам обсуждения комиссией принимается решение о внесении или невнесении предложения в проект. Заключение о результатах публичных слушаний подлежит опубликованию.</w:t>
      </w: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проект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drawing>
          <wp:inline distT="0" distB="0" distL="0" distR="0" wp14:anchorId="12232908" wp14:editId="69E9C0AA">
            <wp:extent cx="342900" cy="409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E3A">
        <w:rPr>
          <w:rFonts w:ascii="Times New Roman" w:hAnsi="Times New Roman" w:cs="Times New Roman"/>
          <w:b/>
          <w:sz w:val="20"/>
          <w:szCs w:val="20"/>
        </w:rPr>
        <w:t>СТУЛОВСКАЯ СЕЛЬСКАЯ ДУМА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E3A">
        <w:rPr>
          <w:rFonts w:ascii="Times New Roman" w:hAnsi="Times New Roman" w:cs="Times New Roman"/>
          <w:b/>
          <w:sz w:val="20"/>
          <w:szCs w:val="20"/>
        </w:rPr>
        <w:t>СЛОБОДСКОГО РАЙОНА КИРОВСКОЙ ОБЛАСТИ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E3A">
        <w:rPr>
          <w:rFonts w:ascii="Times New Roman" w:hAnsi="Times New Roman" w:cs="Times New Roman"/>
          <w:b/>
          <w:sz w:val="20"/>
          <w:szCs w:val="20"/>
        </w:rPr>
        <w:t>ПЯТОГО СОЗЫВА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E3A">
        <w:rPr>
          <w:rFonts w:ascii="Times New Roman" w:hAnsi="Times New Roman" w:cs="Times New Roman"/>
          <w:b/>
          <w:sz w:val="20"/>
          <w:szCs w:val="20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5"/>
      </w:tblGrid>
      <w:tr w:rsidR="00876E3A" w:rsidRPr="00876E3A" w:rsidTr="00EF4B2A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76E3A" w:rsidRPr="00876E3A" w:rsidRDefault="00876E3A" w:rsidP="00876E3A">
            <w:pPr>
              <w:tabs>
                <w:tab w:val="left" w:pos="34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876E3A" w:rsidRPr="00876E3A" w:rsidRDefault="00876E3A" w:rsidP="00876E3A">
            <w:pPr>
              <w:tabs>
                <w:tab w:val="left" w:pos="3450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E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76E3A" w:rsidRPr="00876E3A" w:rsidRDefault="00876E3A" w:rsidP="00876E3A">
            <w:pPr>
              <w:tabs>
                <w:tab w:val="left" w:pos="34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Стулово</w:t>
      </w:r>
      <w:proofErr w:type="spellEnd"/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и дополнений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в Устав </w:t>
      </w:r>
      <w:proofErr w:type="spellStart"/>
      <w:r w:rsidRPr="00876E3A">
        <w:rPr>
          <w:rFonts w:ascii="Times New Roman" w:hAnsi="Times New Roman" w:cs="Times New Roman"/>
          <w:b/>
          <w:bCs/>
          <w:sz w:val="20"/>
          <w:szCs w:val="20"/>
        </w:rPr>
        <w:t>Стуловского</w:t>
      </w:r>
      <w:proofErr w:type="spellEnd"/>
      <w:r w:rsidRPr="00876E3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E3A">
        <w:rPr>
          <w:rFonts w:ascii="Times New Roman" w:hAnsi="Times New Roman" w:cs="Times New Roman"/>
          <w:b/>
          <w:bCs/>
          <w:sz w:val="20"/>
          <w:szCs w:val="20"/>
        </w:rPr>
        <w:t>Слободского района Кировской области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           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сельского поселения,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Стуловская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сельская Дума </w:t>
      </w:r>
      <w:r w:rsidRPr="00876E3A">
        <w:rPr>
          <w:rFonts w:ascii="Times New Roman" w:hAnsi="Times New Roman" w:cs="Times New Roman"/>
          <w:bCs/>
          <w:sz w:val="20"/>
          <w:szCs w:val="20"/>
        </w:rPr>
        <w:t xml:space="preserve">Слободского района Кировской области </w:t>
      </w:r>
      <w:r w:rsidRPr="00876E3A">
        <w:rPr>
          <w:rFonts w:ascii="Times New Roman" w:hAnsi="Times New Roman" w:cs="Times New Roman"/>
          <w:sz w:val="20"/>
          <w:szCs w:val="20"/>
        </w:rPr>
        <w:t>РЕШИЛА: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1. Внести в Устав муниципального образования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сельское поселение Слободского района Кировской области, принятый решением сельской Думы от 07.12.2005 № 3/19 (с изменениями от 20.07.2006 № 9/48; от 19.04.2007 № 19/92; от 12.11.2007 № 26/118; от 28.04.2009 № 27/87; </w:t>
      </w:r>
      <w:proofErr w:type="gramStart"/>
      <w:r w:rsidRPr="00876E3A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76E3A">
        <w:rPr>
          <w:rFonts w:ascii="Times New Roman" w:hAnsi="Times New Roman" w:cs="Times New Roman"/>
          <w:sz w:val="20"/>
          <w:szCs w:val="20"/>
        </w:rPr>
        <w:t xml:space="preserve">  24.05.2010 № 49/146;</w:t>
      </w:r>
      <w:r w:rsidRPr="00876E3A">
        <w:rPr>
          <w:rFonts w:ascii="Times New Roman" w:hAnsi="Times New Roman" w:cs="Times New Roman"/>
          <w:bCs/>
          <w:sz w:val="20"/>
          <w:szCs w:val="20"/>
        </w:rPr>
        <w:t xml:space="preserve"> от 13.12.2010 №64/183</w:t>
      </w:r>
      <w:r w:rsidRPr="00876E3A">
        <w:rPr>
          <w:rFonts w:ascii="Times New Roman" w:hAnsi="Times New Roman" w:cs="Times New Roman"/>
          <w:sz w:val="20"/>
          <w:szCs w:val="20"/>
        </w:rPr>
        <w:t xml:space="preserve">; </w:t>
      </w:r>
      <w:r w:rsidRPr="00876E3A">
        <w:rPr>
          <w:rFonts w:ascii="Times New Roman" w:hAnsi="Times New Roman" w:cs="Times New Roman"/>
          <w:bCs/>
          <w:sz w:val="20"/>
          <w:szCs w:val="20"/>
        </w:rPr>
        <w:t xml:space="preserve">от 30.05.2011 № 73/204; от 21.12.2011 № 89/238; от 11.05.2012 № 98/259; от 13.09.2012 № 108/280; от 23.05.2013 № 13/39; </w:t>
      </w:r>
      <w:r w:rsidRPr="00876E3A">
        <w:rPr>
          <w:rFonts w:ascii="Times New Roman" w:hAnsi="Times New Roman" w:cs="Times New Roman"/>
          <w:sz w:val="20"/>
          <w:szCs w:val="20"/>
        </w:rPr>
        <w:t>от 17.03.2014 № 30/79; от 29.01.2015 № 46/119; от 14.04.2015 № 50/129; от 15.07.2016 № 75/201; от 21.12.2017 № 6/14; от 14.06.2018 № 16/60; от 30.05.2019 № 32/123; от 12.12.2019 № 44/164; от 13.05.2021 №64/241, от 02.12.2021 №76/282, от 11.04.2024 №29/122, от 10.10.2024 №38/159), следующие изменения и дополнения: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1.1. В пункте 28 части 1 статьи 8 Устава «Вопросы местного значения сельского поселения»  исключить слова: 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>«создание, развитие и обеспечение охраны лечебно-оздоровительных местностей и курортов местного значения на территории поселения, а также»;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1.2. В пункте 29 части 5 статьи 32 Устава «Администрация сельского поселения» исключить слова: 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>«создание, развитие и обеспечение охраны лечебно-оздоровительных местностей и курортов местного значения на территории поселения, а также».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>2. Направить настоящее решение в течение 15 дней со дня его принятия на государственную регистрацию.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>3. Опубликовать (обнародовать) решение после его государственной регистрации.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>4. Настоящее решение вступает в силу в соответствии с действующим законодательством.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E3A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876E3A">
        <w:rPr>
          <w:rFonts w:ascii="Times New Roman" w:hAnsi="Times New Roman" w:cs="Times New Roman"/>
          <w:sz w:val="20"/>
          <w:szCs w:val="20"/>
        </w:rPr>
        <w:t>Стуловской</w:t>
      </w:r>
      <w:proofErr w:type="spellEnd"/>
      <w:r w:rsidRPr="00876E3A">
        <w:rPr>
          <w:rFonts w:ascii="Times New Roman" w:hAnsi="Times New Roman" w:cs="Times New Roman"/>
          <w:sz w:val="20"/>
          <w:szCs w:val="20"/>
        </w:rPr>
        <w:t xml:space="preserve"> сельской Думы, </w:t>
      </w:r>
    </w:p>
    <w:p w:rsidR="00876E3A" w:rsidRPr="00876E3A" w:rsidRDefault="00876E3A" w:rsidP="00876E3A">
      <w:pPr>
        <w:tabs>
          <w:tab w:val="left" w:pos="34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76E3A">
        <w:rPr>
          <w:rFonts w:ascii="Times New Roman" w:hAnsi="Times New Roman" w:cs="Times New Roman"/>
          <w:sz w:val="20"/>
          <w:szCs w:val="20"/>
          <w:u w:val="single"/>
        </w:rPr>
        <w:t xml:space="preserve">глава </w:t>
      </w:r>
      <w:proofErr w:type="spellStart"/>
      <w:r w:rsidRPr="00876E3A">
        <w:rPr>
          <w:rFonts w:ascii="Times New Roman" w:hAnsi="Times New Roman" w:cs="Times New Roman"/>
          <w:sz w:val="20"/>
          <w:szCs w:val="20"/>
          <w:u w:val="single"/>
        </w:rPr>
        <w:t>Стуловского</w:t>
      </w:r>
      <w:proofErr w:type="spellEnd"/>
      <w:r w:rsidRPr="00876E3A">
        <w:rPr>
          <w:rFonts w:ascii="Times New Roman" w:hAnsi="Times New Roman" w:cs="Times New Roman"/>
          <w:sz w:val="20"/>
          <w:szCs w:val="20"/>
          <w:u w:val="single"/>
        </w:rPr>
        <w:t xml:space="preserve"> сельского поселения                                               </w:t>
      </w:r>
      <w:proofErr w:type="spellStart"/>
      <w:r w:rsidRPr="00876E3A">
        <w:rPr>
          <w:rFonts w:ascii="Times New Roman" w:hAnsi="Times New Roman" w:cs="Times New Roman"/>
          <w:sz w:val="20"/>
          <w:szCs w:val="20"/>
          <w:u w:val="single"/>
        </w:rPr>
        <w:t>Н.В.Малых</w:t>
      </w:r>
      <w:proofErr w:type="spellEnd"/>
    </w:p>
    <w:sectPr w:rsidR="00876E3A" w:rsidRPr="00876E3A" w:rsidSect="006924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1242E"/>
    <w:multiLevelType w:val="hybridMultilevel"/>
    <w:tmpl w:val="D7DEDAD0"/>
    <w:lvl w:ilvl="0" w:tplc="3CB8C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A"/>
    <w:rsid w:val="00083D8C"/>
    <w:rsid w:val="0019126B"/>
    <w:rsid w:val="001C3336"/>
    <w:rsid w:val="002C6B4A"/>
    <w:rsid w:val="005C6F69"/>
    <w:rsid w:val="006924CE"/>
    <w:rsid w:val="007D7F8C"/>
    <w:rsid w:val="00876E3A"/>
    <w:rsid w:val="008E081D"/>
    <w:rsid w:val="009379E4"/>
    <w:rsid w:val="00A82EDA"/>
    <w:rsid w:val="00AD0DB5"/>
    <w:rsid w:val="00E10D4D"/>
    <w:rsid w:val="00F62F19"/>
    <w:rsid w:val="00F80D27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2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2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2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2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2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2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2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2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62F19"/>
    <w:rPr>
      <w:color w:val="800080"/>
      <w:u w:val="single"/>
    </w:rPr>
  </w:style>
  <w:style w:type="paragraph" w:customStyle="1" w:styleId="font5">
    <w:name w:val="font5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62F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62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62F1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62F19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F62F1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F62F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F62F1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62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D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D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D2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D2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0D2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0D2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D2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0D27"/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rsid w:val="00F80D2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80D2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80D2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80D27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F80D27"/>
    <w:rPr>
      <w:b/>
      <w:bCs/>
    </w:rPr>
  </w:style>
  <w:style w:type="character" w:styleId="ae">
    <w:name w:val="Emphasis"/>
    <w:basedOn w:val="a0"/>
    <w:uiPriority w:val="20"/>
    <w:qFormat/>
    <w:rsid w:val="00F80D2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80D27"/>
    <w:pPr>
      <w:spacing w:after="0" w:line="240" w:lineRule="auto"/>
    </w:pPr>
    <w:rPr>
      <w:rFonts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F80D2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D27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80D2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F80D27"/>
    <w:rPr>
      <w:rFonts w:cs="Times New Roman"/>
      <w:b/>
      <w:i/>
      <w:sz w:val="24"/>
    </w:rPr>
  </w:style>
  <w:style w:type="character" w:styleId="af2">
    <w:name w:val="Subtle Emphasis"/>
    <w:uiPriority w:val="19"/>
    <w:qFormat/>
    <w:rsid w:val="00F80D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80D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80D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80D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80D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80D27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rmal (Web)"/>
    <w:basedOn w:val="a"/>
    <w:semiHidden/>
    <w:unhideWhenUsed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0D2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80D2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F80D2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80D27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consplusnormal10">
    <w:name w:val="consplusnormal1"/>
    <w:basedOn w:val="a"/>
    <w:uiPriority w:val="99"/>
    <w:rsid w:val="00F80D2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0D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F80D2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2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2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2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2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2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2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2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2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62F19"/>
    <w:rPr>
      <w:color w:val="800080"/>
      <w:u w:val="single"/>
    </w:rPr>
  </w:style>
  <w:style w:type="paragraph" w:customStyle="1" w:styleId="font5">
    <w:name w:val="font5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62F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62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62F1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62F19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F62F1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F62F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F62F1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62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D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D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D2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D2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0D2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0D2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D2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0D27"/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rsid w:val="00F80D2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80D2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80D2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80D27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F80D27"/>
    <w:rPr>
      <w:b/>
      <w:bCs/>
    </w:rPr>
  </w:style>
  <w:style w:type="character" w:styleId="ae">
    <w:name w:val="Emphasis"/>
    <w:basedOn w:val="a0"/>
    <w:uiPriority w:val="20"/>
    <w:qFormat/>
    <w:rsid w:val="00F80D2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80D27"/>
    <w:pPr>
      <w:spacing w:after="0" w:line="240" w:lineRule="auto"/>
    </w:pPr>
    <w:rPr>
      <w:rFonts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F80D2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D27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80D2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F80D27"/>
    <w:rPr>
      <w:rFonts w:cs="Times New Roman"/>
      <w:b/>
      <w:i/>
      <w:sz w:val="24"/>
    </w:rPr>
  </w:style>
  <w:style w:type="character" w:styleId="af2">
    <w:name w:val="Subtle Emphasis"/>
    <w:uiPriority w:val="19"/>
    <w:qFormat/>
    <w:rsid w:val="00F80D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80D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80D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80D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80D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80D27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rmal (Web)"/>
    <w:basedOn w:val="a"/>
    <w:semiHidden/>
    <w:unhideWhenUsed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0D2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80D2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F80D2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80D27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consplusnormal10">
    <w:name w:val="consplusnormal1"/>
    <w:basedOn w:val="a"/>
    <w:uiPriority w:val="99"/>
    <w:rsid w:val="00F80D2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0D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F80D2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-i-zr.admslob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2025-06-16T06:34:00Z</cp:lastPrinted>
  <dcterms:created xsi:type="dcterms:W3CDTF">2025-05-05T05:18:00Z</dcterms:created>
  <dcterms:modified xsi:type="dcterms:W3CDTF">2025-06-19T11:02:00Z</dcterms:modified>
</cp:coreProperties>
</file>