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481D8AF0" wp14:editId="3067EB76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4803DC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721705">
        <w:rPr>
          <w:sz w:val="28"/>
          <w:szCs w:val="28"/>
        </w:rPr>
        <w:t>5</w:t>
      </w:r>
      <w:r w:rsidR="005E3C57">
        <w:rPr>
          <w:sz w:val="28"/>
          <w:szCs w:val="28"/>
        </w:rPr>
        <w:t>9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742162">
        <w:rPr>
          <w:sz w:val="28"/>
          <w:szCs w:val="28"/>
        </w:rPr>
        <w:t xml:space="preserve">от </w:t>
      </w:r>
      <w:r w:rsidR="005E3C57">
        <w:rPr>
          <w:sz w:val="28"/>
          <w:szCs w:val="28"/>
        </w:rPr>
        <w:t>07.04</w:t>
      </w:r>
      <w:r w:rsidR="00B44414" w:rsidRPr="00742162">
        <w:rPr>
          <w:sz w:val="28"/>
          <w:szCs w:val="28"/>
        </w:rPr>
        <w:t>.2025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EA1821" w:rsidRDefault="00EA1821" w:rsidP="00B87207">
      <w:pPr>
        <w:rPr>
          <w:sz w:val="24"/>
          <w:szCs w:val="24"/>
        </w:rPr>
      </w:pPr>
    </w:p>
    <w:p w:rsidR="00EA1821" w:rsidRDefault="00EA1821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Pr="004803DC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721705">
        <w:rPr>
          <w:sz w:val="24"/>
          <w:szCs w:val="24"/>
        </w:rPr>
        <w:t>5</w:t>
      </w:r>
      <w:r w:rsidR="005E3C57">
        <w:rPr>
          <w:sz w:val="24"/>
          <w:szCs w:val="24"/>
        </w:rPr>
        <w:t>9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5E3C57" w:rsidRPr="005E3C57" w:rsidRDefault="00A5136C" w:rsidP="005E3C57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1. </w:t>
      </w:r>
      <w:r w:rsidR="004803DC">
        <w:rPr>
          <w:bCs/>
          <w:sz w:val="16"/>
          <w:szCs w:val="16"/>
        </w:rPr>
        <w:t xml:space="preserve">Постановление администрации </w:t>
      </w:r>
      <w:r w:rsidR="00721705">
        <w:rPr>
          <w:bCs/>
          <w:sz w:val="16"/>
          <w:szCs w:val="16"/>
        </w:rPr>
        <w:t xml:space="preserve"> </w:t>
      </w:r>
      <w:proofErr w:type="spellStart"/>
      <w:r w:rsidR="00615561" w:rsidRPr="00A5136C">
        <w:rPr>
          <w:bCs/>
          <w:sz w:val="16"/>
          <w:szCs w:val="16"/>
        </w:rPr>
        <w:t>Сту</w:t>
      </w:r>
      <w:r w:rsidR="004803DC">
        <w:rPr>
          <w:bCs/>
          <w:sz w:val="16"/>
          <w:szCs w:val="16"/>
        </w:rPr>
        <w:t>ловского</w:t>
      </w:r>
      <w:proofErr w:type="spellEnd"/>
      <w:r w:rsidR="004803DC">
        <w:rPr>
          <w:bCs/>
          <w:sz w:val="16"/>
          <w:szCs w:val="16"/>
        </w:rPr>
        <w:t xml:space="preserve"> сельского</w:t>
      </w:r>
      <w:r w:rsidR="00AB223B">
        <w:rPr>
          <w:bCs/>
          <w:sz w:val="16"/>
          <w:szCs w:val="16"/>
        </w:rPr>
        <w:t xml:space="preserve"> </w:t>
      </w:r>
      <w:r w:rsidR="004803DC">
        <w:rPr>
          <w:bCs/>
          <w:sz w:val="16"/>
          <w:szCs w:val="16"/>
        </w:rPr>
        <w:t>поселения</w:t>
      </w:r>
      <w:r w:rsidR="000731B3">
        <w:rPr>
          <w:bCs/>
          <w:sz w:val="16"/>
          <w:szCs w:val="16"/>
        </w:rPr>
        <w:t xml:space="preserve"> </w:t>
      </w:r>
      <w:r w:rsidR="00AB223B">
        <w:rPr>
          <w:bCs/>
          <w:sz w:val="16"/>
          <w:szCs w:val="16"/>
        </w:rPr>
        <w:t>№</w:t>
      </w:r>
      <w:r w:rsidR="005E3C57">
        <w:rPr>
          <w:bCs/>
          <w:sz w:val="16"/>
          <w:szCs w:val="16"/>
        </w:rPr>
        <w:t>48</w:t>
      </w:r>
      <w:r w:rsidR="00721705">
        <w:rPr>
          <w:bCs/>
          <w:sz w:val="16"/>
          <w:szCs w:val="16"/>
        </w:rPr>
        <w:t xml:space="preserve"> от </w:t>
      </w:r>
      <w:r w:rsidR="000731B3">
        <w:rPr>
          <w:bCs/>
          <w:sz w:val="16"/>
          <w:szCs w:val="16"/>
        </w:rPr>
        <w:t>03</w:t>
      </w:r>
      <w:r w:rsidR="00615561" w:rsidRPr="00A5136C">
        <w:rPr>
          <w:bCs/>
          <w:sz w:val="16"/>
          <w:szCs w:val="16"/>
        </w:rPr>
        <w:t>.</w:t>
      </w:r>
      <w:r w:rsidR="005E3C57">
        <w:rPr>
          <w:bCs/>
          <w:sz w:val="16"/>
          <w:szCs w:val="16"/>
        </w:rPr>
        <w:t>04.</w:t>
      </w:r>
      <w:r w:rsidR="00615561" w:rsidRPr="00A5136C">
        <w:rPr>
          <w:bCs/>
          <w:sz w:val="16"/>
          <w:szCs w:val="16"/>
        </w:rPr>
        <w:t>2025</w:t>
      </w:r>
      <w:proofErr w:type="gramStart"/>
      <w:r w:rsidR="00742162" w:rsidRPr="00A5136C">
        <w:rPr>
          <w:bCs/>
          <w:sz w:val="16"/>
          <w:szCs w:val="16"/>
        </w:rPr>
        <w:t xml:space="preserve"> </w:t>
      </w:r>
      <w:r w:rsidR="005E3C57" w:rsidRPr="005E3C57">
        <w:rPr>
          <w:bCs/>
          <w:sz w:val="16"/>
          <w:szCs w:val="16"/>
        </w:rPr>
        <w:t>О</w:t>
      </w:r>
      <w:proofErr w:type="gramEnd"/>
      <w:r w:rsidR="005E3C57" w:rsidRPr="005E3C57">
        <w:rPr>
          <w:bCs/>
          <w:sz w:val="16"/>
          <w:szCs w:val="16"/>
        </w:rPr>
        <w:t xml:space="preserve"> комиссии администрации </w:t>
      </w:r>
      <w:proofErr w:type="spellStart"/>
      <w:r w:rsidR="005E3C57" w:rsidRPr="005E3C57">
        <w:rPr>
          <w:bCs/>
          <w:sz w:val="16"/>
          <w:szCs w:val="16"/>
        </w:rPr>
        <w:t>Стуловского</w:t>
      </w:r>
      <w:proofErr w:type="spellEnd"/>
      <w:r w:rsidR="005E3C57" w:rsidRPr="005E3C57">
        <w:rPr>
          <w:bCs/>
          <w:sz w:val="16"/>
          <w:szCs w:val="16"/>
        </w:rPr>
        <w:t xml:space="preserve"> сельского поселения по соблюдению требований к служебному поведению руководителей муниципальных учреждений и урегулированию конфликта интересов</w:t>
      </w:r>
    </w:p>
    <w:p w:rsidR="00A5136C" w:rsidRDefault="00A5136C" w:rsidP="00A5136C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____________________________________________________________________________________________________________________</w:t>
      </w:r>
    </w:p>
    <w:p w:rsidR="00AB223B" w:rsidRDefault="00AB223B" w:rsidP="00AB223B">
      <w:pPr>
        <w:jc w:val="both"/>
        <w:rPr>
          <w:b/>
          <w:bCs/>
          <w:sz w:val="16"/>
          <w:szCs w:val="16"/>
        </w:rPr>
      </w:pPr>
    </w:p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  <w:r w:rsidRPr="005E3C57"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321275" cy="422205"/>
            <wp:effectExtent l="0" t="0" r="317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81" cy="4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</w:p>
    <w:p w:rsidR="005E3C57" w:rsidRPr="005E3C57" w:rsidRDefault="005E3C57" w:rsidP="005E3C57">
      <w:pPr>
        <w:jc w:val="center"/>
        <w:rPr>
          <w:b/>
          <w:bCs/>
          <w:sz w:val="16"/>
          <w:szCs w:val="16"/>
          <w:lang w:val="x-none"/>
        </w:rPr>
      </w:pPr>
      <w:r w:rsidRPr="005E3C57">
        <w:rPr>
          <w:b/>
          <w:bCs/>
          <w:sz w:val="16"/>
          <w:szCs w:val="16"/>
          <w:lang w:val="x-none"/>
        </w:rPr>
        <w:t>АДМИНИСТРАЦИЯ</w:t>
      </w:r>
      <w:r w:rsidRPr="005E3C57">
        <w:rPr>
          <w:b/>
          <w:bCs/>
          <w:sz w:val="16"/>
          <w:szCs w:val="16"/>
        </w:rPr>
        <w:t xml:space="preserve"> </w:t>
      </w:r>
      <w:r w:rsidRPr="005E3C57">
        <w:rPr>
          <w:b/>
          <w:bCs/>
          <w:sz w:val="16"/>
          <w:szCs w:val="16"/>
          <w:lang w:val="x-none"/>
        </w:rPr>
        <w:t>СТУЛОВСКОГО СЕЛЬСКОГО ПОСЕЛЕНИЯ</w:t>
      </w:r>
    </w:p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  <w:r w:rsidRPr="005E3C57">
        <w:rPr>
          <w:b/>
          <w:bCs/>
          <w:sz w:val="16"/>
          <w:szCs w:val="16"/>
        </w:rPr>
        <w:t>СЛОБОДСКОГО РАЙОНА КИРОВСКОЙ  ОБЛАСТИ</w:t>
      </w:r>
    </w:p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</w:p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</w:p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  <w:r w:rsidRPr="005E3C57">
        <w:rPr>
          <w:b/>
          <w:bCs/>
          <w:sz w:val="16"/>
          <w:szCs w:val="16"/>
        </w:rPr>
        <w:t>ПОСТАНОВЛЕНИЕ</w:t>
      </w:r>
    </w:p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5E3C57" w:rsidRPr="005E3C57" w:rsidTr="00205E6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C57" w:rsidRPr="005E3C57" w:rsidRDefault="005E3C57" w:rsidP="005E3C5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C57">
              <w:rPr>
                <w:b/>
                <w:bCs/>
                <w:sz w:val="16"/>
                <w:szCs w:val="16"/>
              </w:rPr>
              <w:t>03.04.2025</w:t>
            </w:r>
          </w:p>
        </w:tc>
        <w:tc>
          <w:tcPr>
            <w:tcW w:w="5760" w:type="dxa"/>
          </w:tcPr>
          <w:p w:rsidR="005E3C57" w:rsidRPr="005E3C57" w:rsidRDefault="005E3C57" w:rsidP="005E3C5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C57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C57" w:rsidRPr="005E3C57" w:rsidRDefault="005E3C57" w:rsidP="005E3C5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C57">
              <w:rPr>
                <w:b/>
                <w:bCs/>
                <w:sz w:val="16"/>
                <w:szCs w:val="16"/>
              </w:rPr>
              <w:t>48</w:t>
            </w:r>
          </w:p>
        </w:tc>
      </w:tr>
    </w:tbl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</w:p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  <w:r w:rsidRPr="005E3C57">
        <w:rPr>
          <w:b/>
          <w:bCs/>
          <w:sz w:val="16"/>
          <w:szCs w:val="16"/>
        </w:rPr>
        <w:t xml:space="preserve">д. </w:t>
      </w:r>
      <w:proofErr w:type="spellStart"/>
      <w:r w:rsidRPr="005E3C57">
        <w:rPr>
          <w:b/>
          <w:bCs/>
          <w:sz w:val="16"/>
          <w:szCs w:val="16"/>
        </w:rPr>
        <w:t>Стулово</w:t>
      </w:r>
      <w:proofErr w:type="spellEnd"/>
    </w:p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</w:p>
    <w:p w:rsidR="005E3C57" w:rsidRPr="005E3C57" w:rsidRDefault="005E3C57" w:rsidP="005E3C57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8666"/>
      </w:tblGrid>
      <w:tr w:rsidR="005E3C57" w:rsidRPr="005E3C57" w:rsidTr="00205E6C">
        <w:trPr>
          <w:jc w:val="center"/>
        </w:trPr>
        <w:tc>
          <w:tcPr>
            <w:tcW w:w="8666" w:type="dxa"/>
            <w:vAlign w:val="center"/>
          </w:tcPr>
          <w:p w:rsidR="005E3C57" w:rsidRPr="005E3C57" w:rsidRDefault="005E3C57" w:rsidP="005E3C57">
            <w:pPr>
              <w:jc w:val="center"/>
              <w:rPr>
                <w:b/>
                <w:bCs/>
                <w:sz w:val="16"/>
                <w:szCs w:val="16"/>
              </w:rPr>
            </w:pPr>
            <w:r w:rsidRPr="005E3C57">
              <w:rPr>
                <w:b/>
                <w:bCs/>
                <w:sz w:val="16"/>
                <w:szCs w:val="16"/>
              </w:rPr>
              <w:t xml:space="preserve">О комиссии администрации </w:t>
            </w:r>
            <w:proofErr w:type="spellStart"/>
            <w:r w:rsidRPr="005E3C5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5E3C57">
              <w:rPr>
                <w:b/>
                <w:bCs/>
                <w:sz w:val="16"/>
                <w:szCs w:val="16"/>
              </w:rPr>
              <w:t xml:space="preserve"> сельского поселения по соблюдению требований к служебному поведению руководителей муниципальных учреждений и урегулированию конфликта интересов</w:t>
            </w:r>
          </w:p>
        </w:tc>
      </w:tr>
    </w:tbl>
    <w:p w:rsidR="005E3C57" w:rsidRPr="005E3C57" w:rsidRDefault="005E3C57" w:rsidP="005E3C57">
      <w:pPr>
        <w:jc w:val="both"/>
        <w:rPr>
          <w:b/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В соответствии с Федеральным законом от 25.12.2008 № 273-ФЗ</w:t>
      </w:r>
      <w:r w:rsidRPr="005E3C57">
        <w:rPr>
          <w:bCs/>
          <w:sz w:val="16"/>
          <w:szCs w:val="16"/>
        </w:rPr>
        <w:br/>
        <w:t xml:space="preserve">«О противодействии коррупции» в целях предупреждения коррупционных правонарушений в муниципальных учреждениях, а также повышения эффективности принимаемых мер по предотвращению и урегулированию конфликта интересов, администрация  </w:t>
      </w: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 ПОСТАНОВЛЯЕТ: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         1. Создать комиссию администрации </w:t>
      </w: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</w:t>
      </w:r>
      <w:r w:rsidRPr="005E3C57">
        <w:rPr>
          <w:bCs/>
          <w:i/>
          <w:sz w:val="16"/>
          <w:szCs w:val="16"/>
        </w:rPr>
        <w:t xml:space="preserve"> </w:t>
      </w:r>
      <w:r w:rsidRPr="005E3C57">
        <w:rPr>
          <w:bCs/>
          <w:sz w:val="16"/>
          <w:szCs w:val="16"/>
        </w:rPr>
        <w:t>по соблюдению требований к служебному поведению руководителей муниципальных учреждений и урегулированию конфликта интересов (далее – комиссия) и утвердить ее состав согласно приложению № 1.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         2. Утвердить Положение о комиссии администрации </w:t>
      </w: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</w:t>
      </w:r>
      <w:r w:rsidRPr="005E3C57">
        <w:rPr>
          <w:bCs/>
          <w:i/>
          <w:sz w:val="16"/>
          <w:szCs w:val="16"/>
        </w:rPr>
        <w:t xml:space="preserve"> </w:t>
      </w:r>
      <w:r w:rsidRPr="005E3C57">
        <w:rPr>
          <w:bCs/>
          <w:sz w:val="16"/>
          <w:szCs w:val="16"/>
        </w:rPr>
        <w:t>по соблюдению требований к служебному поведению руководителей муниципальных учреждений и урегулированию конфликта интересов согласно приложению № 2.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        3. Признать утратившим силу постановление администрации </w:t>
      </w: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 №164/1 от 05.12.2024 «О комиссии по соблюдению требований к служебному поведению руководителей муниципальных учреждений и урегулированию конфликта интересов».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ab/>
        <w:t>4. </w:t>
      </w:r>
      <w:proofErr w:type="gramStart"/>
      <w:r w:rsidRPr="005E3C57">
        <w:rPr>
          <w:bCs/>
          <w:sz w:val="16"/>
          <w:szCs w:val="16"/>
        </w:rPr>
        <w:t>Контроль за</w:t>
      </w:r>
      <w:proofErr w:type="gramEnd"/>
      <w:r w:rsidRPr="005E3C57">
        <w:rPr>
          <w:bCs/>
          <w:sz w:val="16"/>
          <w:szCs w:val="16"/>
        </w:rPr>
        <w:t xml:space="preserve"> исполнением постановления (приказа) возложить на  заместителя главы администрации </w:t>
      </w:r>
      <w:proofErr w:type="spellStart"/>
      <w:r w:rsidRPr="005E3C57">
        <w:rPr>
          <w:bCs/>
          <w:sz w:val="16"/>
          <w:szCs w:val="16"/>
        </w:rPr>
        <w:t>Лузянину</w:t>
      </w:r>
      <w:proofErr w:type="spellEnd"/>
      <w:r w:rsidRPr="005E3C57">
        <w:rPr>
          <w:bCs/>
          <w:sz w:val="16"/>
          <w:szCs w:val="16"/>
        </w:rPr>
        <w:t xml:space="preserve"> Н.Н.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         5. Настоящее постановление вступает в силу со дня его подписания.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Глава администрации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                                                           </w:t>
      </w:r>
      <w:proofErr w:type="spellStart"/>
      <w:r w:rsidRPr="005E3C57">
        <w:rPr>
          <w:bCs/>
          <w:sz w:val="16"/>
          <w:szCs w:val="16"/>
        </w:rPr>
        <w:t>Н.В.Малых</w:t>
      </w:r>
      <w:proofErr w:type="spellEnd"/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Приложение №1</w:t>
      </w: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УТВЕРЖДЕНО</w:t>
      </w: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постановлением администрации</w:t>
      </w: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</w:t>
      </w: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от 03.04.2025 №48</w:t>
      </w:r>
    </w:p>
    <w:p w:rsidR="005E3C57" w:rsidRPr="005E3C57" w:rsidRDefault="005E3C57" w:rsidP="005E3C57">
      <w:pPr>
        <w:jc w:val="center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СОСТАВ</w:t>
      </w:r>
    </w:p>
    <w:p w:rsidR="005E3C57" w:rsidRPr="005E3C57" w:rsidRDefault="005E3C57" w:rsidP="005E3C57">
      <w:pPr>
        <w:jc w:val="center"/>
        <w:rPr>
          <w:bCs/>
          <w:i/>
          <w:sz w:val="16"/>
          <w:szCs w:val="16"/>
        </w:rPr>
      </w:pPr>
      <w:r w:rsidRPr="005E3C57">
        <w:rPr>
          <w:bCs/>
          <w:sz w:val="16"/>
          <w:szCs w:val="16"/>
        </w:rPr>
        <w:t xml:space="preserve">комиссии администрации </w:t>
      </w: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</w:t>
      </w:r>
    </w:p>
    <w:p w:rsidR="005E3C57" w:rsidRPr="005E3C57" w:rsidRDefault="005E3C57" w:rsidP="005E3C57">
      <w:pPr>
        <w:jc w:val="center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по соблюдению требований к служебному поведению</w:t>
      </w:r>
    </w:p>
    <w:p w:rsidR="005E3C57" w:rsidRPr="005E3C57" w:rsidRDefault="005E3C57" w:rsidP="005E3C57">
      <w:pPr>
        <w:jc w:val="center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руководителей муниципальных учреждений</w:t>
      </w:r>
    </w:p>
    <w:p w:rsidR="005E3C57" w:rsidRPr="005E3C57" w:rsidRDefault="005E3C57" w:rsidP="005E3C57">
      <w:pPr>
        <w:jc w:val="center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и урегулированию конфликта интересов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>ЛУЗЯНИНА                                    - заместитель главы администрации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 xml:space="preserve">Наталья Николаевна                         </w:t>
      </w:r>
      <w:proofErr w:type="spellStart"/>
      <w:r w:rsidRPr="00B1048D">
        <w:rPr>
          <w:bCs/>
          <w:sz w:val="16"/>
          <w:szCs w:val="16"/>
        </w:rPr>
        <w:t>Стуловского</w:t>
      </w:r>
      <w:proofErr w:type="spellEnd"/>
      <w:r w:rsidRPr="00B1048D">
        <w:rPr>
          <w:bCs/>
          <w:sz w:val="16"/>
          <w:szCs w:val="16"/>
        </w:rPr>
        <w:t xml:space="preserve"> сельского поселения, 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 xml:space="preserve">                                                            председатель  комиссии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>ИЛЬТИМИРОВА                           - ведущий специалист администрации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 xml:space="preserve">Ксения Николаевна                          </w:t>
      </w:r>
      <w:proofErr w:type="spellStart"/>
      <w:r w:rsidRPr="00B1048D">
        <w:rPr>
          <w:bCs/>
          <w:sz w:val="16"/>
          <w:szCs w:val="16"/>
        </w:rPr>
        <w:t>Стуловского</w:t>
      </w:r>
      <w:proofErr w:type="spellEnd"/>
      <w:r w:rsidRPr="00B1048D">
        <w:rPr>
          <w:bCs/>
          <w:sz w:val="16"/>
          <w:szCs w:val="16"/>
        </w:rPr>
        <w:t xml:space="preserve"> сельского поселения,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 xml:space="preserve">                                                            заместитель председателя комиссии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>РЫЛОВА                                         - ведущий специалист администрации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 xml:space="preserve">Наталья </w:t>
      </w:r>
      <w:proofErr w:type="spellStart"/>
      <w:r w:rsidRPr="00B1048D">
        <w:rPr>
          <w:bCs/>
          <w:sz w:val="16"/>
          <w:szCs w:val="16"/>
        </w:rPr>
        <w:t>Викентьевна</w:t>
      </w:r>
      <w:proofErr w:type="spellEnd"/>
      <w:r w:rsidRPr="00B1048D">
        <w:rPr>
          <w:bCs/>
          <w:sz w:val="16"/>
          <w:szCs w:val="16"/>
        </w:rPr>
        <w:t xml:space="preserve">                       </w:t>
      </w:r>
      <w:proofErr w:type="spellStart"/>
      <w:r w:rsidRPr="00B1048D">
        <w:rPr>
          <w:bCs/>
          <w:sz w:val="16"/>
          <w:szCs w:val="16"/>
        </w:rPr>
        <w:t>Стуловского</w:t>
      </w:r>
      <w:proofErr w:type="spellEnd"/>
      <w:r w:rsidRPr="00B1048D">
        <w:rPr>
          <w:bCs/>
          <w:sz w:val="16"/>
          <w:szCs w:val="16"/>
        </w:rPr>
        <w:t xml:space="preserve"> сельского поселения,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 xml:space="preserve">                                                            секретарь комиссии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</w:p>
    <w:p w:rsidR="00B1048D" w:rsidRPr="00B1048D" w:rsidRDefault="00B1048D" w:rsidP="00B1048D">
      <w:pPr>
        <w:jc w:val="both"/>
        <w:rPr>
          <w:b/>
          <w:bCs/>
          <w:sz w:val="16"/>
          <w:szCs w:val="16"/>
        </w:rPr>
      </w:pPr>
      <w:r w:rsidRPr="00B1048D">
        <w:rPr>
          <w:b/>
          <w:bCs/>
          <w:sz w:val="16"/>
          <w:szCs w:val="16"/>
        </w:rPr>
        <w:t>Члены комиссии:</w:t>
      </w:r>
    </w:p>
    <w:p w:rsidR="00B1048D" w:rsidRPr="00B1048D" w:rsidRDefault="00B1048D" w:rsidP="00B1048D">
      <w:pPr>
        <w:jc w:val="both"/>
        <w:rPr>
          <w:b/>
          <w:bCs/>
          <w:sz w:val="16"/>
          <w:szCs w:val="16"/>
        </w:rPr>
      </w:pP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>ВОРОБЬЕВА                                   -  член Общественного совета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>Елена Ивановна                                 (по согласованию)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>ИЛЬТИМИРОВ                               -  член Общественного совета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  <w:r w:rsidRPr="00B1048D">
        <w:rPr>
          <w:bCs/>
          <w:sz w:val="16"/>
          <w:szCs w:val="16"/>
        </w:rPr>
        <w:t>Алексей Валерьевич                          (по согласованию)</w:t>
      </w:r>
    </w:p>
    <w:p w:rsidR="00B1048D" w:rsidRPr="00B1048D" w:rsidRDefault="00B1048D" w:rsidP="00B1048D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                                                                           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Приложение № 2</w:t>
      </w: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УТВЕРЖДЕНО</w:t>
      </w: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постановлением администрации</w:t>
      </w: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</w:t>
      </w:r>
    </w:p>
    <w:p w:rsidR="005E3C57" w:rsidRPr="005E3C57" w:rsidRDefault="005E3C57" w:rsidP="005E3C57">
      <w:pPr>
        <w:jc w:val="right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от 03.04.2025 №48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center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lastRenderedPageBreak/>
        <w:t>ПОЛОЖЕНИЕ</w:t>
      </w:r>
    </w:p>
    <w:p w:rsidR="005E3C57" w:rsidRPr="005E3C57" w:rsidRDefault="005E3C57" w:rsidP="005E3C57">
      <w:pPr>
        <w:jc w:val="center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о комиссии администрации </w:t>
      </w: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</w:t>
      </w:r>
    </w:p>
    <w:p w:rsidR="005E3C57" w:rsidRPr="005E3C57" w:rsidRDefault="005E3C57" w:rsidP="005E3C57">
      <w:pPr>
        <w:jc w:val="center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по соблюдению требований к служебному поведению</w:t>
      </w:r>
    </w:p>
    <w:p w:rsidR="005E3C57" w:rsidRPr="005E3C57" w:rsidRDefault="005E3C57" w:rsidP="005E3C57">
      <w:pPr>
        <w:jc w:val="center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руководителей муниципальных учреждений</w:t>
      </w:r>
    </w:p>
    <w:p w:rsidR="005E3C57" w:rsidRPr="005E3C57" w:rsidRDefault="005E3C57" w:rsidP="005E3C57">
      <w:pPr>
        <w:jc w:val="center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и урегулированию конфликта интересов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1. Положением о комиссии администрации </w:t>
      </w: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 по соблюдению требований к служебному поведению руководителей муниципальных учреждений и урегулированию конфликта интересов (далее – Положение) определяется порядок формирования и деятельности комиссии администрации </w:t>
      </w: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</w:t>
      </w:r>
      <w:r w:rsidRPr="005E3C57">
        <w:rPr>
          <w:bCs/>
          <w:i/>
          <w:sz w:val="16"/>
          <w:szCs w:val="16"/>
        </w:rPr>
        <w:t xml:space="preserve"> </w:t>
      </w:r>
      <w:r w:rsidRPr="005E3C57">
        <w:rPr>
          <w:bCs/>
          <w:sz w:val="16"/>
          <w:szCs w:val="16"/>
        </w:rPr>
        <w:t xml:space="preserve">по соблюдению требований к служебному поведению руководителей муниципальных учреждений и урегулированию конфликта интересов (далее – комиссия). 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5E3C57">
        <w:rPr>
          <w:bCs/>
          <w:sz w:val="16"/>
          <w:szCs w:val="16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3. Основной задачей комиссии является содействие администрации </w:t>
      </w: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 (далее – орган местного самоуправления):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3.1. </w:t>
      </w:r>
      <w:proofErr w:type="gramStart"/>
      <w:r w:rsidRPr="005E3C57">
        <w:rPr>
          <w:bCs/>
          <w:sz w:val="16"/>
          <w:szCs w:val="16"/>
        </w:rPr>
        <w:t>В обеспечении соблюдения руководителями муниципальных учреждений,</w:t>
      </w:r>
      <w:r w:rsidRPr="005E3C57">
        <w:rPr>
          <w:bCs/>
          <w:i/>
          <w:sz w:val="16"/>
          <w:szCs w:val="16"/>
        </w:rPr>
        <w:t xml:space="preserve"> </w:t>
      </w:r>
      <w:r w:rsidRPr="005E3C57">
        <w:rPr>
          <w:bCs/>
          <w:sz w:val="16"/>
          <w:szCs w:val="16"/>
        </w:rPr>
        <w:t>подведомственных органу местного самоуправления, осуществляющему функции и полномочия учредителя соответствующих муниципальных учреждений (далее – руководители учреждений),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</w:t>
      </w:r>
      <w:proofErr w:type="gramEnd"/>
      <w:r w:rsidRPr="005E3C57">
        <w:rPr>
          <w:bCs/>
          <w:sz w:val="16"/>
          <w:szCs w:val="16"/>
        </w:rPr>
        <w:t xml:space="preserve"> конфликта интересов).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3.2. В осуществлении в органе местного самоуправления мер по предупреждению коррупции.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руководителей учреждений.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5. Комиссия создается постановлением органа местного самоуправления. Состав комиссии определяется руководителем органа местного самоуправления (лицом, исполняющим его обязанности).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6. В состав комиссии входят:</w:t>
      </w:r>
    </w:p>
    <w:p w:rsidR="005E3C57" w:rsidRPr="005E3C57" w:rsidRDefault="00B1048D" w:rsidP="005E3C57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6.1. Заместитель главы</w:t>
      </w:r>
      <w:r w:rsidR="005E3C57" w:rsidRPr="005E3C57">
        <w:rPr>
          <w:bCs/>
          <w:sz w:val="16"/>
          <w:szCs w:val="16"/>
        </w:rPr>
        <w:t xml:space="preserve"> администрации </w:t>
      </w:r>
      <w:proofErr w:type="spellStart"/>
      <w:r w:rsidR="005E3C57" w:rsidRPr="005E3C57">
        <w:rPr>
          <w:bCs/>
          <w:sz w:val="16"/>
          <w:szCs w:val="16"/>
        </w:rPr>
        <w:t>Стуловского</w:t>
      </w:r>
      <w:proofErr w:type="spellEnd"/>
      <w:r w:rsidR="005E3C57" w:rsidRPr="005E3C57">
        <w:rPr>
          <w:bCs/>
          <w:sz w:val="16"/>
          <w:szCs w:val="16"/>
        </w:rPr>
        <w:t xml:space="preserve"> сельского поселения (председатель комиссии).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6.2. </w:t>
      </w:r>
      <w:r w:rsidR="00B1048D">
        <w:rPr>
          <w:bCs/>
          <w:sz w:val="16"/>
          <w:szCs w:val="16"/>
        </w:rPr>
        <w:t>Ведущий специалист</w:t>
      </w:r>
      <w:bookmarkStart w:id="0" w:name="_GoBack"/>
      <w:bookmarkEnd w:id="0"/>
      <w:r w:rsidRPr="005E3C57">
        <w:rPr>
          <w:bCs/>
          <w:sz w:val="16"/>
          <w:szCs w:val="16"/>
        </w:rPr>
        <w:t xml:space="preserve"> администрации </w:t>
      </w:r>
      <w:proofErr w:type="spellStart"/>
      <w:r w:rsidRPr="005E3C57">
        <w:rPr>
          <w:bCs/>
          <w:sz w:val="16"/>
          <w:szCs w:val="16"/>
        </w:rPr>
        <w:t>Стуловского</w:t>
      </w:r>
      <w:proofErr w:type="spellEnd"/>
      <w:r w:rsidRPr="005E3C57">
        <w:rPr>
          <w:bCs/>
          <w:sz w:val="16"/>
          <w:szCs w:val="16"/>
        </w:rPr>
        <w:t xml:space="preserve"> сельского поселения</w:t>
      </w:r>
      <w:r w:rsidRPr="005E3C57">
        <w:rPr>
          <w:bCs/>
          <w:i/>
          <w:sz w:val="16"/>
          <w:szCs w:val="16"/>
        </w:rPr>
        <w:t xml:space="preserve"> </w:t>
      </w:r>
      <w:r w:rsidRPr="005E3C57">
        <w:rPr>
          <w:bCs/>
          <w:sz w:val="16"/>
          <w:szCs w:val="16"/>
        </w:rPr>
        <w:t>(секретарь комиссии).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6.3. Муниципальные служащие, определяемые руководителем органа местного самоуправления.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6.4. Члены комиссии, не замещающие должности муниципальной службы в органе местного самоуправления.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7. Руководитель органа местного самоуправления может принять решение о включении в состав комиссии (по согласованию):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7.1. Представителя Общественного совета при органе местного самоуправления (далее – Общественный совет).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7.2. Представителя Совета ветеранов работников органа местного самоуправления (далее – Совет ветеранов).</w:t>
      </w:r>
    </w:p>
    <w:p w:rsidR="005E3C57" w:rsidRPr="005E3C57" w:rsidRDefault="005E3C57" w:rsidP="005E3C57">
      <w:pPr>
        <w:jc w:val="both"/>
        <w:rPr>
          <w:bCs/>
          <w:iCs/>
          <w:sz w:val="16"/>
          <w:szCs w:val="16"/>
        </w:rPr>
      </w:pPr>
      <w:r w:rsidRPr="005E3C57">
        <w:rPr>
          <w:bCs/>
          <w:iCs/>
          <w:sz w:val="16"/>
          <w:szCs w:val="16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8. Лица, указанные в пункте 7 настоящего Положения, включаются</w:t>
      </w:r>
      <w:r w:rsidRPr="005E3C57">
        <w:rPr>
          <w:bCs/>
          <w:sz w:val="16"/>
          <w:szCs w:val="16"/>
        </w:rPr>
        <w:br/>
        <w:t>в состав комиссии по согласованию с Общественным советом, с Советом ветеранов, Профсоюзной организацией на основании запроса руководителя органа местного самоуправления. Согласование осуществляется</w:t>
      </w:r>
      <w:r w:rsidRPr="005E3C57">
        <w:rPr>
          <w:bCs/>
          <w:sz w:val="16"/>
          <w:szCs w:val="16"/>
        </w:rPr>
        <w:br/>
        <w:t>в 10-дневный срок со дня получения запроса.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11. В заседаниях комиссии с правом совещательного голоса участвуют: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11.1. Руководитель органа местного самоуправления, курирующего направления деятельности муниципального учреждения, в отношении руководителя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11.2. Другие специалисты,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</w:t>
      </w:r>
      <w:proofErr w:type="gramStart"/>
      <w:r w:rsidRPr="005E3C57">
        <w:rPr>
          <w:bCs/>
          <w:sz w:val="16"/>
          <w:szCs w:val="16"/>
        </w:rPr>
        <w:t>представитель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руководителя учреждения, в отношении которого комиссией рассматривается этот вопрос, или любого члена комиссии.</w:t>
      </w:r>
      <w:proofErr w:type="gramEnd"/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Проведение заседаний комиссии с участием только членов комиссии, замещающих должности муниципальной службы в органе местного самоуправления, не допускается.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5E3C57">
        <w:rPr>
          <w:bCs/>
          <w:sz w:val="16"/>
          <w:szCs w:val="16"/>
        </w:rPr>
        <w:br/>
        <w:t>в рассмотрении указанного вопроса.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14. Основаниями для проведения заседания комиссии являются: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14.1. Поступление заместителю главы администрации органа местного самоуправления</w:t>
      </w:r>
      <w:r w:rsidRPr="005E3C57">
        <w:rPr>
          <w:bCs/>
          <w:i/>
          <w:sz w:val="16"/>
          <w:szCs w:val="16"/>
        </w:rPr>
        <w:t xml:space="preserve"> </w:t>
      </w:r>
      <w:r w:rsidRPr="005E3C57">
        <w:rPr>
          <w:bCs/>
          <w:sz w:val="16"/>
          <w:szCs w:val="16"/>
        </w:rPr>
        <w:t xml:space="preserve">(далее </w:t>
      </w:r>
      <w:proofErr w:type="gramStart"/>
      <w:r w:rsidRPr="005E3C57">
        <w:rPr>
          <w:bCs/>
          <w:sz w:val="16"/>
          <w:szCs w:val="16"/>
        </w:rPr>
        <w:t>–о</w:t>
      </w:r>
      <w:proofErr w:type="gramEnd"/>
      <w:r w:rsidRPr="005E3C57">
        <w:rPr>
          <w:bCs/>
          <w:sz w:val="16"/>
          <w:szCs w:val="16"/>
        </w:rPr>
        <w:t>тветственное лицо) в порядке, установленном органом местного самоуправления: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14.1.1. Уведомления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14.1.2. Заявления руководителя учреждения о невозможности</w:t>
      </w:r>
      <w:r w:rsidRPr="005E3C57">
        <w:rPr>
          <w:bCs/>
          <w:sz w:val="16"/>
          <w:szCs w:val="16"/>
        </w:rPr>
        <w:br/>
        <w:t xml:space="preserve">по объективным причинам представить сведения о доходах, об имуществе </w:t>
      </w:r>
      <w:r w:rsidRPr="005E3C57">
        <w:rPr>
          <w:bCs/>
          <w:sz w:val="16"/>
          <w:szCs w:val="16"/>
        </w:rPr>
        <w:br/>
        <w:t xml:space="preserve">и обязательствах имущественного характера своих супруга (супруги) </w:t>
      </w:r>
      <w:r w:rsidRPr="005E3C57">
        <w:rPr>
          <w:bCs/>
          <w:sz w:val="16"/>
          <w:szCs w:val="16"/>
        </w:rPr>
        <w:br/>
        <w:t>и несовершеннолетних детей.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14.2. Поступление уведомления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14.3. Поступление представления руководителя органа местного самоуправления или любого члена комиссии, касающегося обеспечения соблюдения руководителем учреждения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15. Комиссия не рассматривает сообщения о преступлениях</w:t>
      </w:r>
      <w:r w:rsidRPr="005E3C57">
        <w:rPr>
          <w:bCs/>
          <w:sz w:val="16"/>
          <w:szCs w:val="16"/>
        </w:rPr>
        <w:br/>
        <w:t>и административных правонарушениях, а также анонимные обращения,</w:t>
      </w:r>
      <w:r w:rsidRPr="005E3C57">
        <w:rPr>
          <w:bCs/>
          <w:sz w:val="16"/>
          <w:szCs w:val="16"/>
        </w:rPr>
        <w:br/>
        <w:t>не проводит проверки по фактам нарушения служебной дисциплины.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16. Уведомления, указанные в подпунктах 14.1.1 и 14.2 пункта 14 настоящего Положения, рассматриваются ответственным лицом, которое осуществляет подготовку мотивированных заключений по результатам рассмотрения таких уведомлений.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17. </w:t>
      </w:r>
      <w:proofErr w:type="gramStart"/>
      <w:r w:rsidRPr="005E3C57">
        <w:rPr>
          <w:bCs/>
          <w:sz w:val="16"/>
          <w:szCs w:val="16"/>
        </w:rPr>
        <w:t xml:space="preserve">При подготовке мотивированных заключений по результатам рассмотрения уведомлений, указанных в подпунктах 14.1.1 и 14.2 </w:t>
      </w:r>
      <w:r w:rsidRPr="005E3C57">
        <w:rPr>
          <w:bCs/>
          <w:sz w:val="16"/>
          <w:szCs w:val="16"/>
        </w:rPr>
        <w:br/>
        <w:t xml:space="preserve">пункта 14 настоящего Положения, ответственное лицо имеет право проводить собеседование с руководителем учреждения, представившим уведомление, получать от него письменные пояснения, а руководитель органа местного самоуправления может направлять в установленном порядке запросы в органы государственной власти, иные государственные органы, органы местного самоуправления и заинтересованные организации. </w:t>
      </w:r>
      <w:proofErr w:type="gramEnd"/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ответственному лицу представляются председателю комиссии. 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и другие материалы представляются председателю комиссии в течение 45 календарных дней со дня поступления уведомлений. Указанный срок может быть </w:t>
      </w:r>
      <w:r w:rsidRPr="005E3C57">
        <w:rPr>
          <w:bCs/>
          <w:sz w:val="16"/>
          <w:szCs w:val="16"/>
        </w:rPr>
        <w:lastRenderedPageBreak/>
        <w:t>продлен, но не более чем на 30 календарных дней.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18. Мотивированные заключения, предусмотренные пунктом 16 настоящего Положения, должны содержать: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18.1. Информацию, изложенную в уведомлениях, указанных в подпунктах 14.1.1 и 14.2 пункта 14 настоящего Положения.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18.2. Информацию, полученную от органов государственной власти, иных государственных органов, органов местного самоуправления и заинтересованных организаций на основании запросов, </w:t>
      </w:r>
      <w:proofErr w:type="spellStart"/>
      <w:r w:rsidRPr="005E3C57">
        <w:rPr>
          <w:bCs/>
          <w:sz w:val="16"/>
          <w:szCs w:val="16"/>
        </w:rPr>
        <w:t>указанныхв</w:t>
      </w:r>
      <w:proofErr w:type="spellEnd"/>
      <w:r w:rsidRPr="005E3C57">
        <w:rPr>
          <w:bCs/>
          <w:sz w:val="16"/>
          <w:szCs w:val="16"/>
        </w:rPr>
        <w:t xml:space="preserve"> абзаце первом пункта 17 настоящего Положения.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18.3. Мотивированный вывод по результатам предварительного рассмотрения уведомлений, указанных в подпунктах 14.1.1 и 14.2 </w:t>
      </w:r>
      <w:r w:rsidRPr="005E3C57">
        <w:rPr>
          <w:bCs/>
          <w:sz w:val="16"/>
          <w:szCs w:val="16"/>
        </w:rPr>
        <w:br/>
        <w:t>пункта 14 настоящего Положения, а также рекомендации для принятия одного из решений в соответствии с пунктами 26 и 28 настоящего Положения или иного решения.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19. Председатель комиссии при поступлении к нему в порядке, предусмотренном настоящим Положением, а также в порядке, установленном органом местного самоуправления, информации, содержащей основания для проведения заседания комиссии: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в 10-дневный срок назначает дату заседания комиссии с учетом положений пунктов 20 и 21 настоящего Положения;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организует ознакомление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ответственному лицу, и с результатами ее проверки;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рассматривает ходатайства о приглашении на заседание комиссии лиц, указанных в подпункте 11.2 пункта 11 настоящего </w:t>
      </w:r>
      <w:proofErr w:type="spellStart"/>
      <w:r w:rsidRPr="005E3C57">
        <w:rPr>
          <w:bCs/>
          <w:sz w:val="16"/>
          <w:szCs w:val="16"/>
        </w:rPr>
        <w:t>Положения</w:t>
      </w:r>
      <w:proofErr w:type="gramStart"/>
      <w:r w:rsidRPr="005E3C57">
        <w:rPr>
          <w:bCs/>
          <w:sz w:val="16"/>
          <w:szCs w:val="16"/>
        </w:rPr>
        <w:t>,п</w:t>
      </w:r>
      <w:proofErr w:type="gramEnd"/>
      <w:r w:rsidRPr="005E3C57">
        <w:rPr>
          <w:bCs/>
          <w:sz w:val="16"/>
          <w:szCs w:val="16"/>
        </w:rPr>
        <w:t>ринимаетрешение</w:t>
      </w:r>
      <w:proofErr w:type="spellEnd"/>
      <w:r w:rsidRPr="005E3C57">
        <w:rPr>
          <w:bCs/>
          <w:sz w:val="16"/>
          <w:szCs w:val="16"/>
        </w:rPr>
        <w:t xml:space="preserve"> об их удовлетворении (решение об отказе в удовлетворении)</w:t>
      </w:r>
      <w:r w:rsidRPr="005E3C57">
        <w:rPr>
          <w:bCs/>
          <w:sz w:val="16"/>
          <w:szCs w:val="16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20. Заседание комиссии по рассмотрению уведомления, указанного в подпункте 14.1.1 пункта 14 настоящего Положения, и вопроса, предусмотренного подпунктом 14.3 пункта 14 настоящего Положения, 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21. Заседание комиссии по рассмотрению заявления, </w:t>
      </w:r>
      <w:proofErr w:type="spellStart"/>
      <w:r w:rsidRPr="005E3C57">
        <w:rPr>
          <w:bCs/>
          <w:sz w:val="16"/>
          <w:szCs w:val="16"/>
        </w:rPr>
        <w:t>указанногов</w:t>
      </w:r>
      <w:proofErr w:type="spellEnd"/>
      <w:r w:rsidRPr="005E3C57">
        <w:rPr>
          <w:bCs/>
          <w:sz w:val="16"/>
          <w:szCs w:val="16"/>
        </w:rPr>
        <w:t xml:space="preserve"> подпункте 14.1.2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и обязательствах имущественного характера.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Уведомление, указанное в подпункте 14.2 пункта 14 настоящего Положения, рассматривается на очередном заседании комиссии.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22. Заседание комиссии проводится, как правило, в присутствии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О намерении лично присутствовать на заседании комиссии руководитель учреждения указывает в заявлении или уведомлениях, представляемых в соответствии с </w:t>
      </w:r>
      <w:hyperlink r:id="rId10" w:history="1">
        <w:proofErr w:type="gramStart"/>
        <w:r w:rsidRPr="005E3C57">
          <w:rPr>
            <w:rStyle w:val="ab"/>
            <w:bCs/>
            <w:sz w:val="16"/>
            <w:szCs w:val="16"/>
          </w:rPr>
          <w:t>подпункт</w:t>
        </w:r>
      </w:hyperlink>
      <w:r w:rsidRPr="005E3C57">
        <w:rPr>
          <w:bCs/>
          <w:sz w:val="16"/>
          <w:szCs w:val="16"/>
        </w:rPr>
        <w:t>ами</w:t>
      </w:r>
      <w:proofErr w:type="gramEnd"/>
      <w:r w:rsidRPr="005E3C57">
        <w:rPr>
          <w:bCs/>
          <w:sz w:val="16"/>
          <w:szCs w:val="16"/>
        </w:rPr>
        <w:t xml:space="preserve"> 14.1 и 14.2 пункта 14 настоящего Положения.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23. Заседания комиссии могут проводиться в отсутствие руководителя учреждения в случае: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если в заявлении или уведомлениях, предусмотренных </w:t>
      </w:r>
      <w:hyperlink r:id="rId11" w:history="1">
        <w:proofErr w:type="gramStart"/>
        <w:r w:rsidRPr="005E3C57">
          <w:rPr>
            <w:rStyle w:val="ab"/>
            <w:bCs/>
            <w:sz w:val="16"/>
            <w:szCs w:val="16"/>
          </w:rPr>
          <w:t>подпункт</w:t>
        </w:r>
      </w:hyperlink>
      <w:r w:rsidRPr="005E3C57">
        <w:rPr>
          <w:bCs/>
          <w:sz w:val="16"/>
          <w:szCs w:val="16"/>
        </w:rPr>
        <w:t>ами</w:t>
      </w:r>
      <w:proofErr w:type="gramEnd"/>
      <w:r w:rsidRPr="005E3C57">
        <w:rPr>
          <w:bCs/>
          <w:sz w:val="16"/>
          <w:szCs w:val="16"/>
        </w:rPr>
        <w:t xml:space="preserve"> 14.1 и 14.2 пункта 14 настоящего Положения, не содержится указания о намерении руководителя учреждения лично присутствовать на заседании комиссии;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если руководитель учреждения, намеревающийся лично присутствовать на заседании комиссии и надлежащим образом извещенный</w:t>
      </w:r>
      <w:r w:rsidRPr="005E3C57">
        <w:rPr>
          <w:bCs/>
          <w:sz w:val="16"/>
          <w:szCs w:val="16"/>
        </w:rPr>
        <w:br/>
        <w:t>о времени и месте его проведения, не явился на заседание комиссии.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24. На заседании комиссии заслушиваются пояснения руководителя учреждения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26. По итогам рассмотрения вопроса, указанного в подпункте 14.1.1 пункта 14 настоящего Положения, комиссия принимает одно из следующих решений: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26.1. Признать, что при исполнении руководителем учреждения должностных обязанностей конфликт интересов отсутствует.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26.2.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руководителю органа местного самоуправления принять меры по урегулированию конфликта интересов или по недопущению его возникновения.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26.3. Признать, что руководитель учреждения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28. По итогам рассмотрения вопроса, указанного в подпункте 14.2 пункта 14 настоящего Положения, комиссия принимает одно из следующих решений: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28.1. Признать наличие причинно-следственной связи между возникновением не зависящих от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28.2. Признать отсутствие причинно-следственной связи между возникновением не зависящих от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29. По итогам рассмотрения вопросов, указанных в подпунктах 14.1 и 14.2 пункта 14 настоящего Положения, и при наличии к тому оснований комиссия может принять иное решение, чем это предусмотрено пунктами</w:t>
      </w:r>
      <w:r w:rsidRPr="005E3C57">
        <w:rPr>
          <w:bCs/>
          <w:sz w:val="16"/>
          <w:szCs w:val="16"/>
        </w:rPr>
        <w:br/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30. По итогам рассмотрения вопроса, предусмотренного </w:t>
      </w:r>
      <w:r w:rsidRPr="005E3C57">
        <w:rPr>
          <w:bCs/>
          <w:sz w:val="16"/>
          <w:szCs w:val="16"/>
        </w:rPr>
        <w:br/>
        <w:t>подпунктом 14.3 пункта 14 настоящего Положения, комиссия принимает соответствующее решение.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31. Для исполнения решений комиссии могут быть подготовлены проекты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руководителю органа местного самоуправления.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5E3C57">
        <w:rPr>
          <w:bCs/>
          <w:sz w:val="16"/>
          <w:szCs w:val="16"/>
        </w:rPr>
        <w:br/>
        <w:t>на заседании комиссии членов комиссии.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 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34. В протоколе заседания комиссии указываются: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34.1. Дата заседания комиссии, фамилии, имена, отчества (последние </w:t>
      </w:r>
      <w:proofErr w:type="gramStart"/>
      <w:r w:rsidRPr="005E3C57">
        <w:rPr>
          <w:bCs/>
          <w:sz w:val="16"/>
          <w:szCs w:val="16"/>
        </w:rPr>
        <w:t>–п</w:t>
      </w:r>
      <w:proofErr w:type="gramEnd"/>
      <w:r w:rsidRPr="005E3C57">
        <w:rPr>
          <w:bCs/>
          <w:sz w:val="16"/>
          <w:szCs w:val="16"/>
        </w:rPr>
        <w:t>ри наличии) членов комиссии и других лиц, присутствовавших</w:t>
      </w:r>
      <w:r w:rsidRPr="005E3C57">
        <w:rPr>
          <w:bCs/>
          <w:sz w:val="16"/>
          <w:szCs w:val="16"/>
        </w:rPr>
        <w:br/>
        <w:t>на заседании комиссии.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5E3C57">
        <w:rPr>
          <w:bCs/>
          <w:sz w:val="16"/>
          <w:szCs w:val="16"/>
        </w:rPr>
        <w:br/>
        <w:t>при наличии), должности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34.3. Предъявляемые к руководителю учреждения претензии, материалы, на которых они основываются.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34.4. Содержание пояснений руководителя учреждения и других лиц по существу предъявляемых претензий.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34.6. Источник информации, содержащей основания для проведения заседания комиссии, дата поступления информации в орган местного самоуправления.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34.7. Другие сведения.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34.8. Результаты голосования.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34.9. Решение комиссии и обоснование его принятия.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36. Копии протокола заседания комиссии не позднее семи календарных дней со дня заседания комиссии направляются руководителю органа местного </w:t>
      </w:r>
      <w:r w:rsidRPr="005E3C57">
        <w:rPr>
          <w:bCs/>
          <w:sz w:val="16"/>
          <w:szCs w:val="16"/>
        </w:rPr>
        <w:lastRenderedPageBreak/>
        <w:t>самоуправления, полностью или в виде выписок из него – руководителю учреждения, а также по решению комиссии – иным заинтересованным лицам.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5E3C57">
        <w:rPr>
          <w:bCs/>
          <w:sz w:val="16"/>
          <w:szCs w:val="16"/>
        </w:rPr>
        <w:t>компетенции</w:t>
      </w:r>
      <w:proofErr w:type="gramEnd"/>
      <w:r w:rsidRPr="005E3C57">
        <w:rPr>
          <w:bCs/>
          <w:sz w:val="16"/>
          <w:szCs w:val="16"/>
        </w:rPr>
        <w:t xml:space="preserve">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Pr="005E3C57">
        <w:rPr>
          <w:bCs/>
          <w:sz w:val="16"/>
          <w:szCs w:val="16"/>
        </w:rPr>
        <w:br/>
        <w:t>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38.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руководителю органа местного самоуправления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39.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(правоприменительные) органы в срок, не превышающий трех календарных дней, а при необходимости – немедленно.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5E3C57">
        <w:rPr>
          <w:bCs/>
          <w:sz w:val="16"/>
          <w:szCs w:val="16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ответственным лицом.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  <w:r w:rsidRPr="005E3C57">
        <w:rPr>
          <w:bCs/>
          <w:sz w:val="16"/>
          <w:szCs w:val="16"/>
        </w:rPr>
        <w:t>____________</w:t>
      </w: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5E3C57">
      <w:pPr>
        <w:jc w:val="both"/>
        <w:rPr>
          <w:bCs/>
          <w:sz w:val="16"/>
          <w:szCs w:val="16"/>
        </w:rPr>
      </w:pPr>
    </w:p>
    <w:p w:rsidR="005E3C57" w:rsidRPr="005E3C57" w:rsidRDefault="005E3C57" w:rsidP="00AB223B">
      <w:pPr>
        <w:jc w:val="both"/>
        <w:rPr>
          <w:bCs/>
          <w:sz w:val="16"/>
          <w:szCs w:val="16"/>
        </w:rPr>
      </w:pPr>
    </w:p>
    <w:sectPr w:rsidR="005E3C57" w:rsidRPr="005E3C57" w:rsidSect="00721705">
      <w:pgSz w:w="11900" w:h="16840"/>
      <w:pgMar w:top="540" w:right="28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E8" w:rsidRDefault="00CE46E8">
      <w:r>
        <w:separator/>
      </w:r>
    </w:p>
  </w:endnote>
  <w:endnote w:type="continuationSeparator" w:id="0">
    <w:p w:rsidR="00CE46E8" w:rsidRDefault="00CE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E8" w:rsidRDefault="00CE46E8">
      <w:r>
        <w:separator/>
      </w:r>
    </w:p>
  </w:footnote>
  <w:footnote w:type="continuationSeparator" w:id="0">
    <w:p w:rsidR="00CE46E8" w:rsidRDefault="00CE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7F040F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D7133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07A58C7"/>
    <w:multiLevelType w:val="multilevel"/>
    <w:tmpl w:val="483C8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95D3F"/>
    <w:multiLevelType w:val="multilevel"/>
    <w:tmpl w:val="0AEAF3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12">
    <w:nsid w:val="18B5121D"/>
    <w:multiLevelType w:val="hybridMultilevel"/>
    <w:tmpl w:val="168AFB9C"/>
    <w:lvl w:ilvl="0" w:tplc="2654EB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90121"/>
    <w:multiLevelType w:val="multilevel"/>
    <w:tmpl w:val="E8CA3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4">
    <w:nsid w:val="1BE378E7"/>
    <w:multiLevelType w:val="multilevel"/>
    <w:tmpl w:val="305CBB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>
    <w:nsid w:val="1DD10881"/>
    <w:multiLevelType w:val="multilevel"/>
    <w:tmpl w:val="F39EAC4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45E96"/>
    <w:multiLevelType w:val="multilevel"/>
    <w:tmpl w:val="F84E5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0D6173C"/>
    <w:multiLevelType w:val="hybridMultilevel"/>
    <w:tmpl w:val="1E2A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9033BF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1129BB"/>
    <w:multiLevelType w:val="multilevel"/>
    <w:tmpl w:val="2CA870C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1313D2"/>
    <w:multiLevelType w:val="multilevel"/>
    <w:tmpl w:val="3F44A15C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B37981"/>
    <w:multiLevelType w:val="multilevel"/>
    <w:tmpl w:val="2AF456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0">
    <w:nsid w:val="5A41269E"/>
    <w:multiLevelType w:val="hybridMultilevel"/>
    <w:tmpl w:val="3CEA51BA"/>
    <w:lvl w:ilvl="0" w:tplc="127A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D158EB"/>
    <w:multiLevelType w:val="hybridMultilevel"/>
    <w:tmpl w:val="B5A400A8"/>
    <w:lvl w:ilvl="0" w:tplc="235265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5BFD3691"/>
    <w:multiLevelType w:val="hybridMultilevel"/>
    <w:tmpl w:val="D06095E0"/>
    <w:lvl w:ilvl="0" w:tplc="2A1CF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3C3611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32B6F"/>
    <w:multiLevelType w:val="multilevel"/>
    <w:tmpl w:val="D9F06D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662D1663"/>
    <w:multiLevelType w:val="hybridMultilevel"/>
    <w:tmpl w:val="5288B5DC"/>
    <w:lvl w:ilvl="0" w:tplc="AE7C4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A021341"/>
    <w:multiLevelType w:val="multilevel"/>
    <w:tmpl w:val="9286AFE4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nsid w:val="72770937"/>
    <w:multiLevelType w:val="hybridMultilevel"/>
    <w:tmpl w:val="74C62CAC"/>
    <w:lvl w:ilvl="0" w:tplc="0B46DC4E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AE2A6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 w:tplc="BA26BFA0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EB2E07E4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2842F304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A8CAC782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4192CC38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38D6BF74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416E8174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abstractNum w:abstractNumId="42">
    <w:nsid w:val="75F9168E"/>
    <w:multiLevelType w:val="multilevel"/>
    <w:tmpl w:val="E53A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3">
    <w:nsid w:val="7AA903BD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562"/>
      </w:pPr>
      <w:rPr>
        <w:rFonts w:ascii="Wingdings" w:hAnsi="Wingdings" w:hint="default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437A1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D5A6F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6D9A3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C37E4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9716B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B054F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9E604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5546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44">
    <w:nsid w:val="7D130BFE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74122"/>
    <w:multiLevelType w:val="hybridMultilevel"/>
    <w:tmpl w:val="0376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16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9"/>
  </w:num>
  <w:num w:numId="9">
    <w:abstractNumId w:val="10"/>
  </w:num>
  <w:num w:numId="10">
    <w:abstractNumId w:val="7"/>
  </w:num>
  <w:num w:numId="11">
    <w:abstractNumId w:val="5"/>
  </w:num>
  <w:num w:numId="12">
    <w:abstractNumId w:val="40"/>
  </w:num>
  <w:num w:numId="13">
    <w:abstractNumId w:val="24"/>
  </w:num>
  <w:num w:numId="14">
    <w:abstractNumId w:val="39"/>
  </w:num>
  <w:num w:numId="15">
    <w:abstractNumId w:val="34"/>
  </w:num>
  <w:num w:numId="16">
    <w:abstractNumId w:val="18"/>
  </w:num>
  <w:num w:numId="17">
    <w:abstractNumId w:val="22"/>
  </w:num>
  <w:num w:numId="18">
    <w:abstractNumId w:val="4"/>
  </w:num>
  <w:num w:numId="19">
    <w:abstractNumId w:val="37"/>
  </w:num>
  <w:num w:numId="20">
    <w:abstractNumId w:val="31"/>
  </w:num>
  <w:num w:numId="21">
    <w:abstractNumId w:val="45"/>
  </w:num>
  <w:num w:numId="22">
    <w:abstractNumId w:val="32"/>
  </w:num>
  <w:num w:numId="23">
    <w:abstractNumId w:val="12"/>
  </w:num>
  <w:num w:numId="24">
    <w:abstractNumId w:val="3"/>
  </w:num>
  <w:num w:numId="25">
    <w:abstractNumId w:val="13"/>
  </w:num>
  <w:num w:numId="26">
    <w:abstractNumId w:val="14"/>
  </w:num>
  <w:num w:numId="27">
    <w:abstractNumId w:val="11"/>
  </w:num>
  <w:num w:numId="28">
    <w:abstractNumId w:val="43"/>
  </w:num>
  <w:num w:numId="29">
    <w:abstractNumId w:val="44"/>
  </w:num>
  <w:num w:numId="30">
    <w:abstractNumId w:val="35"/>
  </w:num>
  <w:num w:numId="31">
    <w:abstractNumId w:val="25"/>
  </w:num>
  <w:num w:numId="32">
    <w:abstractNumId w:val="33"/>
  </w:num>
  <w:num w:numId="33">
    <w:abstractNumId w:val="6"/>
  </w:num>
  <w:num w:numId="34">
    <w:abstractNumId w:val="30"/>
  </w:num>
  <w:num w:numId="35">
    <w:abstractNumId w:val="36"/>
  </w:num>
  <w:num w:numId="36">
    <w:abstractNumId w:val="9"/>
  </w:num>
  <w:num w:numId="37">
    <w:abstractNumId w:val="42"/>
  </w:num>
  <w:num w:numId="38">
    <w:abstractNumId w:val="38"/>
  </w:num>
  <w:num w:numId="39">
    <w:abstractNumId w:val="20"/>
  </w:num>
  <w:num w:numId="40">
    <w:abstractNumId w:val="29"/>
  </w:num>
  <w:num w:numId="41">
    <w:abstractNumId w:val="15"/>
  </w:num>
  <w:num w:numId="42">
    <w:abstractNumId w:val="26"/>
  </w:num>
  <w:num w:numId="43">
    <w:abstractNumId w:val="27"/>
  </w:num>
  <w:num w:numId="44">
    <w:abstractNumId w:val="2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25FF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31B3"/>
    <w:rsid w:val="0007467F"/>
    <w:rsid w:val="0007645B"/>
    <w:rsid w:val="00086BC6"/>
    <w:rsid w:val="00097414"/>
    <w:rsid w:val="000A3031"/>
    <w:rsid w:val="000B220B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33B7"/>
    <w:rsid w:val="00106311"/>
    <w:rsid w:val="001063F5"/>
    <w:rsid w:val="00110EB9"/>
    <w:rsid w:val="00112C6F"/>
    <w:rsid w:val="0011548F"/>
    <w:rsid w:val="00123B14"/>
    <w:rsid w:val="00127F07"/>
    <w:rsid w:val="0013045F"/>
    <w:rsid w:val="00134876"/>
    <w:rsid w:val="001351FD"/>
    <w:rsid w:val="00136490"/>
    <w:rsid w:val="001460CC"/>
    <w:rsid w:val="00147765"/>
    <w:rsid w:val="00152041"/>
    <w:rsid w:val="001568AC"/>
    <w:rsid w:val="0016427E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78"/>
    <w:rsid w:val="001B2CCD"/>
    <w:rsid w:val="001B36CE"/>
    <w:rsid w:val="001C0325"/>
    <w:rsid w:val="001C3CA4"/>
    <w:rsid w:val="001D1927"/>
    <w:rsid w:val="001D6487"/>
    <w:rsid w:val="001D79E9"/>
    <w:rsid w:val="001F21F4"/>
    <w:rsid w:val="001F6073"/>
    <w:rsid w:val="0020014E"/>
    <w:rsid w:val="002016D0"/>
    <w:rsid w:val="00211F59"/>
    <w:rsid w:val="00216087"/>
    <w:rsid w:val="00226DF2"/>
    <w:rsid w:val="00233B66"/>
    <w:rsid w:val="00234FD5"/>
    <w:rsid w:val="00242D25"/>
    <w:rsid w:val="0024557A"/>
    <w:rsid w:val="00251596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95515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047F5"/>
    <w:rsid w:val="00314D43"/>
    <w:rsid w:val="003178F0"/>
    <w:rsid w:val="00317C43"/>
    <w:rsid w:val="00317C4F"/>
    <w:rsid w:val="003236D1"/>
    <w:rsid w:val="00326476"/>
    <w:rsid w:val="00327B99"/>
    <w:rsid w:val="00330DA8"/>
    <w:rsid w:val="00332396"/>
    <w:rsid w:val="003326C0"/>
    <w:rsid w:val="003355DD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0F7A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287E"/>
    <w:rsid w:val="003C59D4"/>
    <w:rsid w:val="003D0F12"/>
    <w:rsid w:val="003D75AC"/>
    <w:rsid w:val="003E4868"/>
    <w:rsid w:val="003F162D"/>
    <w:rsid w:val="003F2FE1"/>
    <w:rsid w:val="003F33F3"/>
    <w:rsid w:val="003F7D3A"/>
    <w:rsid w:val="00400F67"/>
    <w:rsid w:val="00405F13"/>
    <w:rsid w:val="004068C5"/>
    <w:rsid w:val="00407037"/>
    <w:rsid w:val="00412B0D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3DC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47B57"/>
    <w:rsid w:val="005505EB"/>
    <w:rsid w:val="005519B6"/>
    <w:rsid w:val="00553B6A"/>
    <w:rsid w:val="00556469"/>
    <w:rsid w:val="0056085B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23EF"/>
    <w:rsid w:val="005C3B17"/>
    <w:rsid w:val="005E1C1B"/>
    <w:rsid w:val="005E3C57"/>
    <w:rsid w:val="005E4AA1"/>
    <w:rsid w:val="005E5BF9"/>
    <w:rsid w:val="005E60F7"/>
    <w:rsid w:val="005E7A2C"/>
    <w:rsid w:val="005F2118"/>
    <w:rsid w:val="005F43E7"/>
    <w:rsid w:val="00607DB2"/>
    <w:rsid w:val="006116B4"/>
    <w:rsid w:val="0061407B"/>
    <w:rsid w:val="00615561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66F5"/>
    <w:rsid w:val="00657E13"/>
    <w:rsid w:val="006639BA"/>
    <w:rsid w:val="006659C7"/>
    <w:rsid w:val="00671609"/>
    <w:rsid w:val="006735BF"/>
    <w:rsid w:val="00674457"/>
    <w:rsid w:val="00681AF2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E2375"/>
    <w:rsid w:val="006F5449"/>
    <w:rsid w:val="007103CC"/>
    <w:rsid w:val="00710F90"/>
    <w:rsid w:val="007115EE"/>
    <w:rsid w:val="00712197"/>
    <w:rsid w:val="0071331B"/>
    <w:rsid w:val="00715F6E"/>
    <w:rsid w:val="007178D5"/>
    <w:rsid w:val="00721705"/>
    <w:rsid w:val="00721E46"/>
    <w:rsid w:val="00722A93"/>
    <w:rsid w:val="00723E67"/>
    <w:rsid w:val="007344E6"/>
    <w:rsid w:val="00735632"/>
    <w:rsid w:val="00740A29"/>
    <w:rsid w:val="00742162"/>
    <w:rsid w:val="00756F5F"/>
    <w:rsid w:val="00763E98"/>
    <w:rsid w:val="00771100"/>
    <w:rsid w:val="00771A29"/>
    <w:rsid w:val="00776494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0538"/>
    <w:rsid w:val="007D299D"/>
    <w:rsid w:val="007E1528"/>
    <w:rsid w:val="007E6B8D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37336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17C41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A775E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1570B"/>
    <w:rsid w:val="00A23D44"/>
    <w:rsid w:val="00A25223"/>
    <w:rsid w:val="00A270C4"/>
    <w:rsid w:val="00A277EE"/>
    <w:rsid w:val="00A327E1"/>
    <w:rsid w:val="00A34120"/>
    <w:rsid w:val="00A3477A"/>
    <w:rsid w:val="00A36B0E"/>
    <w:rsid w:val="00A5136C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1F02"/>
    <w:rsid w:val="00AA7D1F"/>
    <w:rsid w:val="00AB062B"/>
    <w:rsid w:val="00AB223B"/>
    <w:rsid w:val="00AB503A"/>
    <w:rsid w:val="00AC2D8D"/>
    <w:rsid w:val="00AD29C6"/>
    <w:rsid w:val="00AE0CF0"/>
    <w:rsid w:val="00AE2233"/>
    <w:rsid w:val="00AE3811"/>
    <w:rsid w:val="00AF494D"/>
    <w:rsid w:val="00AF7A35"/>
    <w:rsid w:val="00B002A8"/>
    <w:rsid w:val="00B01781"/>
    <w:rsid w:val="00B0646B"/>
    <w:rsid w:val="00B1048D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414"/>
    <w:rsid w:val="00B44C2B"/>
    <w:rsid w:val="00B45D72"/>
    <w:rsid w:val="00B533D0"/>
    <w:rsid w:val="00B61D51"/>
    <w:rsid w:val="00B63048"/>
    <w:rsid w:val="00B700F1"/>
    <w:rsid w:val="00B746AB"/>
    <w:rsid w:val="00B87207"/>
    <w:rsid w:val="00B928B7"/>
    <w:rsid w:val="00BA09CB"/>
    <w:rsid w:val="00BA7302"/>
    <w:rsid w:val="00BA7768"/>
    <w:rsid w:val="00BB13B4"/>
    <w:rsid w:val="00BB4BC6"/>
    <w:rsid w:val="00BB5612"/>
    <w:rsid w:val="00BB62C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34C"/>
    <w:rsid w:val="00C72B4E"/>
    <w:rsid w:val="00C7334E"/>
    <w:rsid w:val="00C81C3F"/>
    <w:rsid w:val="00C82450"/>
    <w:rsid w:val="00C824F1"/>
    <w:rsid w:val="00C84023"/>
    <w:rsid w:val="00C8510B"/>
    <w:rsid w:val="00CA6836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46E8"/>
    <w:rsid w:val="00CE6650"/>
    <w:rsid w:val="00CF01EA"/>
    <w:rsid w:val="00CF0C5F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7712C"/>
    <w:rsid w:val="00D806E8"/>
    <w:rsid w:val="00D8270C"/>
    <w:rsid w:val="00D94020"/>
    <w:rsid w:val="00D954C7"/>
    <w:rsid w:val="00D97AD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0F1D"/>
    <w:rsid w:val="00DD278E"/>
    <w:rsid w:val="00DD7634"/>
    <w:rsid w:val="00DE2C1A"/>
    <w:rsid w:val="00DF05CE"/>
    <w:rsid w:val="00DF1635"/>
    <w:rsid w:val="00DF72D1"/>
    <w:rsid w:val="00E07F42"/>
    <w:rsid w:val="00E130AD"/>
    <w:rsid w:val="00E14E13"/>
    <w:rsid w:val="00E14EEB"/>
    <w:rsid w:val="00E15E2B"/>
    <w:rsid w:val="00E22F67"/>
    <w:rsid w:val="00E242AE"/>
    <w:rsid w:val="00E340C6"/>
    <w:rsid w:val="00E4226B"/>
    <w:rsid w:val="00E4280B"/>
    <w:rsid w:val="00E47772"/>
    <w:rsid w:val="00E47AC7"/>
    <w:rsid w:val="00E50424"/>
    <w:rsid w:val="00E5083C"/>
    <w:rsid w:val="00E508BD"/>
    <w:rsid w:val="00E6013F"/>
    <w:rsid w:val="00E60B14"/>
    <w:rsid w:val="00E6122A"/>
    <w:rsid w:val="00E62811"/>
    <w:rsid w:val="00E6356C"/>
    <w:rsid w:val="00E729DF"/>
    <w:rsid w:val="00E804D7"/>
    <w:rsid w:val="00E9098B"/>
    <w:rsid w:val="00E90FE7"/>
    <w:rsid w:val="00EA1821"/>
    <w:rsid w:val="00EA1E4B"/>
    <w:rsid w:val="00EB1AC0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06ABD"/>
    <w:rsid w:val="00F07D8D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53759"/>
    <w:rsid w:val="00F61EC8"/>
    <w:rsid w:val="00F62897"/>
    <w:rsid w:val="00F62C91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qFormat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qFormat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qFormat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5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customStyle="1" w:styleId="WW8Num1z0">
    <w:name w:val="WW8Num1z0"/>
    <w:qFormat/>
    <w:rsid w:val="00B928B7"/>
  </w:style>
  <w:style w:type="character" w:customStyle="1" w:styleId="WW8Num1z1">
    <w:name w:val="WW8Num1z1"/>
    <w:qFormat/>
    <w:rsid w:val="00B928B7"/>
  </w:style>
  <w:style w:type="character" w:customStyle="1" w:styleId="WW8Num1z2">
    <w:name w:val="WW8Num1z2"/>
    <w:qFormat/>
    <w:rsid w:val="00B928B7"/>
  </w:style>
  <w:style w:type="character" w:customStyle="1" w:styleId="WW8Num1z3">
    <w:name w:val="WW8Num1z3"/>
    <w:qFormat/>
    <w:rsid w:val="00B928B7"/>
  </w:style>
  <w:style w:type="character" w:customStyle="1" w:styleId="WW8Num1z4">
    <w:name w:val="WW8Num1z4"/>
    <w:qFormat/>
    <w:rsid w:val="00B928B7"/>
  </w:style>
  <w:style w:type="character" w:customStyle="1" w:styleId="WW8Num1z5">
    <w:name w:val="WW8Num1z5"/>
    <w:qFormat/>
    <w:rsid w:val="00B928B7"/>
  </w:style>
  <w:style w:type="character" w:customStyle="1" w:styleId="WW8Num1z6">
    <w:name w:val="WW8Num1z6"/>
    <w:qFormat/>
    <w:rsid w:val="00B928B7"/>
  </w:style>
  <w:style w:type="character" w:customStyle="1" w:styleId="WW8Num1z7">
    <w:name w:val="WW8Num1z7"/>
    <w:qFormat/>
    <w:rsid w:val="00B928B7"/>
  </w:style>
  <w:style w:type="character" w:customStyle="1" w:styleId="WW8Num1z8">
    <w:name w:val="WW8Num1z8"/>
    <w:qFormat/>
    <w:rsid w:val="00B928B7"/>
  </w:style>
  <w:style w:type="character" w:customStyle="1" w:styleId="WW8Num2z0">
    <w:name w:val="WW8Num2z0"/>
    <w:qFormat/>
    <w:rsid w:val="00B928B7"/>
    <w:rPr>
      <w:rFonts w:ascii="Wingdings" w:hAnsi="Wingdings" w:cs="Wingdings"/>
    </w:rPr>
  </w:style>
  <w:style w:type="character" w:customStyle="1" w:styleId="WW8Num2z1">
    <w:name w:val="WW8Num2z1"/>
    <w:qFormat/>
    <w:rsid w:val="00B928B7"/>
    <w:rPr>
      <w:rFonts w:ascii="Courier New" w:hAnsi="Courier New" w:cs="Courier New"/>
    </w:rPr>
  </w:style>
  <w:style w:type="character" w:customStyle="1" w:styleId="WW8Num2z3">
    <w:name w:val="WW8Num2z3"/>
    <w:qFormat/>
    <w:rsid w:val="00B928B7"/>
    <w:rPr>
      <w:rFonts w:ascii="Symbol" w:hAnsi="Symbol" w:cs="Symbol"/>
    </w:rPr>
  </w:style>
  <w:style w:type="character" w:customStyle="1" w:styleId="WW8Num3z0">
    <w:name w:val="WW8Num3z0"/>
    <w:qFormat/>
    <w:rsid w:val="00B928B7"/>
  </w:style>
  <w:style w:type="character" w:customStyle="1" w:styleId="WW8Num4z0">
    <w:name w:val="WW8Num4z0"/>
    <w:qFormat/>
    <w:rsid w:val="00B928B7"/>
    <w:rPr>
      <w:sz w:val="28"/>
      <w:szCs w:val="28"/>
    </w:rPr>
  </w:style>
  <w:style w:type="character" w:customStyle="1" w:styleId="WW8Num4z1">
    <w:name w:val="WW8Num4z1"/>
    <w:qFormat/>
    <w:rsid w:val="00B928B7"/>
  </w:style>
  <w:style w:type="character" w:customStyle="1" w:styleId="WW8Num4z2">
    <w:name w:val="WW8Num4z2"/>
    <w:qFormat/>
    <w:rsid w:val="00B928B7"/>
  </w:style>
  <w:style w:type="character" w:customStyle="1" w:styleId="WW8Num4z3">
    <w:name w:val="WW8Num4z3"/>
    <w:qFormat/>
    <w:rsid w:val="00B928B7"/>
  </w:style>
  <w:style w:type="character" w:customStyle="1" w:styleId="WW8Num4z4">
    <w:name w:val="WW8Num4z4"/>
    <w:qFormat/>
    <w:rsid w:val="00B928B7"/>
  </w:style>
  <w:style w:type="character" w:customStyle="1" w:styleId="WW8Num4z5">
    <w:name w:val="WW8Num4z5"/>
    <w:qFormat/>
    <w:rsid w:val="00B928B7"/>
  </w:style>
  <w:style w:type="character" w:customStyle="1" w:styleId="WW8Num4z6">
    <w:name w:val="WW8Num4z6"/>
    <w:qFormat/>
    <w:rsid w:val="00B928B7"/>
  </w:style>
  <w:style w:type="character" w:customStyle="1" w:styleId="WW8Num4z7">
    <w:name w:val="WW8Num4z7"/>
    <w:qFormat/>
    <w:rsid w:val="00B928B7"/>
  </w:style>
  <w:style w:type="character" w:customStyle="1" w:styleId="WW8Num4z8">
    <w:name w:val="WW8Num4z8"/>
    <w:qFormat/>
    <w:rsid w:val="00B928B7"/>
  </w:style>
  <w:style w:type="character" w:customStyle="1" w:styleId="WW8Num5z0">
    <w:name w:val="WW8Num5z0"/>
    <w:qFormat/>
    <w:rsid w:val="00B928B7"/>
    <w:rPr>
      <w:rFonts w:ascii="Wingdings" w:hAnsi="Wingdings" w:cs="Wingdings"/>
    </w:rPr>
  </w:style>
  <w:style w:type="character" w:customStyle="1" w:styleId="WW8Num5z1">
    <w:name w:val="WW8Num5z1"/>
    <w:qFormat/>
    <w:rsid w:val="00B928B7"/>
    <w:rPr>
      <w:rFonts w:ascii="Courier New" w:hAnsi="Courier New" w:cs="Courier New"/>
    </w:rPr>
  </w:style>
  <w:style w:type="character" w:customStyle="1" w:styleId="WW8Num5z3">
    <w:name w:val="WW8Num5z3"/>
    <w:qFormat/>
    <w:rsid w:val="00B928B7"/>
    <w:rPr>
      <w:rFonts w:ascii="Symbol" w:hAnsi="Symbol" w:cs="Symbol"/>
    </w:rPr>
  </w:style>
  <w:style w:type="character" w:customStyle="1" w:styleId="WW8Num6z0">
    <w:name w:val="WW8Num6z0"/>
    <w:qFormat/>
    <w:rsid w:val="00B928B7"/>
  </w:style>
  <w:style w:type="character" w:customStyle="1" w:styleId="WW8Num7z0">
    <w:name w:val="WW8Num7z0"/>
    <w:qFormat/>
    <w:rsid w:val="00B928B7"/>
  </w:style>
  <w:style w:type="character" w:customStyle="1" w:styleId="WW8Num7z1">
    <w:name w:val="WW8Num7z1"/>
    <w:qFormat/>
    <w:rsid w:val="00B928B7"/>
  </w:style>
  <w:style w:type="character" w:customStyle="1" w:styleId="WW8Num7z2">
    <w:name w:val="WW8Num7z2"/>
    <w:qFormat/>
    <w:rsid w:val="00B928B7"/>
  </w:style>
  <w:style w:type="character" w:customStyle="1" w:styleId="WW8Num7z3">
    <w:name w:val="WW8Num7z3"/>
    <w:qFormat/>
    <w:rsid w:val="00B928B7"/>
  </w:style>
  <w:style w:type="character" w:customStyle="1" w:styleId="WW8Num7z4">
    <w:name w:val="WW8Num7z4"/>
    <w:qFormat/>
    <w:rsid w:val="00B928B7"/>
  </w:style>
  <w:style w:type="character" w:customStyle="1" w:styleId="WW8Num7z5">
    <w:name w:val="WW8Num7z5"/>
    <w:qFormat/>
    <w:rsid w:val="00B928B7"/>
  </w:style>
  <w:style w:type="character" w:customStyle="1" w:styleId="WW8Num7z6">
    <w:name w:val="WW8Num7z6"/>
    <w:qFormat/>
    <w:rsid w:val="00B928B7"/>
  </w:style>
  <w:style w:type="character" w:customStyle="1" w:styleId="WW8Num7z7">
    <w:name w:val="WW8Num7z7"/>
    <w:qFormat/>
    <w:rsid w:val="00B928B7"/>
  </w:style>
  <w:style w:type="character" w:customStyle="1" w:styleId="WW8Num7z8">
    <w:name w:val="WW8Num7z8"/>
    <w:qFormat/>
    <w:rsid w:val="00B928B7"/>
  </w:style>
  <w:style w:type="character" w:customStyle="1" w:styleId="WW8Num8z0">
    <w:name w:val="WW8Num8z0"/>
    <w:qFormat/>
    <w:rsid w:val="00B928B7"/>
  </w:style>
  <w:style w:type="character" w:customStyle="1" w:styleId="WW8Num8z1">
    <w:name w:val="WW8Num8z1"/>
    <w:qFormat/>
    <w:rsid w:val="00B928B7"/>
  </w:style>
  <w:style w:type="character" w:customStyle="1" w:styleId="WW8Num8z2">
    <w:name w:val="WW8Num8z2"/>
    <w:qFormat/>
    <w:rsid w:val="00B928B7"/>
  </w:style>
  <w:style w:type="character" w:customStyle="1" w:styleId="WW8Num8z3">
    <w:name w:val="WW8Num8z3"/>
    <w:qFormat/>
    <w:rsid w:val="00B928B7"/>
  </w:style>
  <w:style w:type="character" w:customStyle="1" w:styleId="WW8Num8z4">
    <w:name w:val="WW8Num8z4"/>
    <w:qFormat/>
    <w:rsid w:val="00B928B7"/>
  </w:style>
  <w:style w:type="character" w:customStyle="1" w:styleId="WW8Num8z5">
    <w:name w:val="WW8Num8z5"/>
    <w:qFormat/>
    <w:rsid w:val="00B928B7"/>
  </w:style>
  <w:style w:type="character" w:customStyle="1" w:styleId="WW8Num8z6">
    <w:name w:val="WW8Num8z6"/>
    <w:qFormat/>
    <w:rsid w:val="00B928B7"/>
  </w:style>
  <w:style w:type="character" w:customStyle="1" w:styleId="WW8Num8z7">
    <w:name w:val="WW8Num8z7"/>
    <w:qFormat/>
    <w:rsid w:val="00B928B7"/>
  </w:style>
  <w:style w:type="character" w:customStyle="1" w:styleId="WW8Num8z8">
    <w:name w:val="WW8Num8z8"/>
    <w:qFormat/>
    <w:rsid w:val="00B928B7"/>
  </w:style>
  <w:style w:type="character" w:customStyle="1" w:styleId="WW8Num9z0">
    <w:name w:val="WW8Num9z0"/>
    <w:qFormat/>
    <w:rsid w:val="00B928B7"/>
  </w:style>
  <w:style w:type="character" w:customStyle="1" w:styleId="WW8Num9z1">
    <w:name w:val="WW8Num9z1"/>
    <w:qFormat/>
    <w:rsid w:val="00B928B7"/>
  </w:style>
  <w:style w:type="character" w:customStyle="1" w:styleId="WW8Num9z2">
    <w:name w:val="WW8Num9z2"/>
    <w:qFormat/>
    <w:rsid w:val="00B928B7"/>
  </w:style>
  <w:style w:type="character" w:customStyle="1" w:styleId="WW8Num9z3">
    <w:name w:val="WW8Num9z3"/>
    <w:qFormat/>
    <w:rsid w:val="00B928B7"/>
  </w:style>
  <w:style w:type="character" w:customStyle="1" w:styleId="WW8Num9z4">
    <w:name w:val="WW8Num9z4"/>
    <w:qFormat/>
    <w:rsid w:val="00B928B7"/>
  </w:style>
  <w:style w:type="character" w:customStyle="1" w:styleId="WW8Num9z5">
    <w:name w:val="WW8Num9z5"/>
    <w:qFormat/>
    <w:rsid w:val="00B928B7"/>
  </w:style>
  <w:style w:type="character" w:customStyle="1" w:styleId="WW8Num9z6">
    <w:name w:val="WW8Num9z6"/>
    <w:qFormat/>
    <w:rsid w:val="00B928B7"/>
  </w:style>
  <w:style w:type="character" w:customStyle="1" w:styleId="WW8Num9z7">
    <w:name w:val="WW8Num9z7"/>
    <w:qFormat/>
    <w:rsid w:val="00B928B7"/>
  </w:style>
  <w:style w:type="character" w:customStyle="1" w:styleId="WW8Num9z8">
    <w:name w:val="WW8Num9z8"/>
    <w:qFormat/>
    <w:rsid w:val="00B928B7"/>
  </w:style>
  <w:style w:type="character" w:customStyle="1" w:styleId="WW8Num10z0">
    <w:name w:val="WW8Num10z0"/>
    <w:qFormat/>
    <w:rsid w:val="00B928B7"/>
  </w:style>
  <w:style w:type="character" w:customStyle="1" w:styleId="WW8Num10z1">
    <w:name w:val="WW8Num10z1"/>
    <w:qFormat/>
    <w:rsid w:val="00B928B7"/>
  </w:style>
  <w:style w:type="character" w:customStyle="1" w:styleId="FootnoteCharacters">
    <w:name w:val="Footnote Characters"/>
    <w:qFormat/>
    <w:rsid w:val="00B928B7"/>
    <w:rPr>
      <w:vertAlign w:val="superscript"/>
    </w:rPr>
  </w:style>
  <w:style w:type="character" w:customStyle="1" w:styleId="InternetLink">
    <w:name w:val="Internet Link"/>
    <w:rsid w:val="00B928B7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B928B7"/>
    <w:pPr>
      <w:keepNext/>
      <w:widowControl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B928B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928B7"/>
    <w:pPr>
      <w:widowControl/>
      <w:autoSpaceDE/>
      <w:autoSpaceDN/>
    </w:pPr>
    <w:rPr>
      <w:sz w:val="24"/>
      <w:szCs w:val="24"/>
      <w:lang w:eastAsia="zh-CN"/>
    </w:rPr>
  </w:style>
  <w:style w:type="numbering" w:customStyle="1" w:styleId="WW8Num1">
    <w:name w:val="WW8Num1"/>
    <w:qFormat/>
    <w:rsid w:val="00B928B7"/>
  </w:style>
  <w:style w:type="numbering" w:customStyle="1" w:styleId="WW8Num2">
    <w:name w:val="WW8Num2"/>
    <w:qFormat/>
    <w:rsid w:val="00B928B7"/>
  </w:style>
  <w:style w:type="numbering" w:customStyle="1" w:styleId="WW8Num3">
    <w:name w:val="WW8Num3"/>
    <w:qFormat/>
    <w:rsid w:val="00B928B7"/>
  </w:style>
  <w:style w:type="numbering" w:customStyle="1" w:styleId="WW8Num4">
    <w:name w:val="WW8Num4"/>
    <w:qFormat/>
    <w:rsid w:val="00B928B7"/>
  </w:style>
  <w:style w:type="numbering" w:customStyle="1" w:styleId="WW8Num5">
    <w:name w:val="WW8Num5"/>
    <w:qFormat/>
    <w:rsid w:val="00B928B7"/>
  </w:style>
  <w:style w:type="numbering" w:customStyle="1" w:styleId="WW8Num6">
    <w:name w:val="WW8Num6"/>
    <w:qFormat/>
    <w:rsid w:val="00B928B7"/>
  </w:style>
  <w:style w:type="numbering" w:customStyle="1" w:styleId="WW8Num7">
    <w:name w:val="WW8Num7"/>
    <w:qFormat/>
    <w:rsid w:val="00B928B7"/>
  </w:style>
  <w:style w:type="numbering" w:customStyle="1" w:styleId="WW8Num8">
    <w:name w:val="WW8Num8"/>
    <w:qFormat/>
    <w:rsid w:val="00B928B7"/>
  </w:style>
  <w:style w:type="numbering" w:customStyle="1" w:styleId="WW8Num9">
    <w:name w:val="WW8Num9"/>
    <w:qFormat/>
    <w:rsid w:val="00B928B7"/>
  </w:style>
  <w:style w:type="numbering" w:customStyle="1" w:styleId="WW8Num10">
    <w:name w:val="WW8Num10"/>
    <w:qFormat/>
    <w:rsid w:val="00B92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qFormat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qFormat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qFormat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5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customStyle="1" w:styleId="WW8Num1z0">
    <w:name w:val="WW8Num1z0"/>
    <w:qFormat/>
    <w:rsid w:val="00B928B7"/>
  </w:style>
  <w:style w:type="character" w:customStyle="1" w:styleId="WW8Num1z1">
    <w:name w:val="WW8Num1z1"/>
    <w:qFormat/>
    <w:rsid w:val="00B928B7"/>
  </w:style>
  <w:style w:type="character" w:customStyle="1" w:styleId="WW8Num1z2">
    <w:name w:val="WW8Num1z2"/>
    <w:qFormat/>
    <w:rsid w:val="00B928B7"/>
  </w:style>
  <w:style w:type="character" w:customStyle="1" w:styleId="WW8Num1z3">
    <w:name w:val="WW8Num1z3"/>
    <w:qFormat/>
    <w:rsid w:val="00B928B7"/>
  </w:style>
  <w:style w:type="character" w:customStyle="1" w:styleId="WW8Num1z4">
    <w:name w:val="WW8Num1z4"/>
    <w:qFormat/>
    <w:rsid w:val="00B928B7"/>
  </w:style>
  <w:style w:type="character" w:customStyle="1" w:styleId="WW8Num1z5">
    <w:name w:val="WW8Num1z5"/>
    <w:qFormat/>
    <w:rsid w:val="00B928B7"/>
  </w:style>
  <w:style w:type="character" w:customStyle="1" w:styleId="WW8Num1z6">
    <w:name w:val="WW8Num1z6"/>
    <w:qFormat/>
    <w:rsid w:val="00B928B7"/>
  </w:style>
  <w:style w:type="character" w:customStyle="1" w:styleId="WW8Num1z7">
    <w:name w:val="WW8Num1z7"/>
    <w:qFormat/>
    <w:rsid w:val="00B928B7"/>
  </w:style>
  <w:style w:type="character" w:customStyle="1" w:styleId="WW8Num1z8">
    <w:name w:val="WW8Num1z8"/>
    <w:qFormat/>
    <w:rsid w:val="00B928B7"/>
  </w:style>
  <w:style w:type="character" w:customStyle="1" w:styleId="WW8Num2z0">
    <w:name w:val="WW8Num2z0"/>
    <w:qFormat/>
    <w:rsid w:val="00B928B7"/>
    <w:rPr>
      <w:rFonts w:ascii="Wingdings" w:hAnsi="Wingdings" w:cs="Wingdings"/>
    </w:rPr>
  </w:style>
  <w:style w:type="character" w:customStyle="1" w:styleId="WW8Num2z1">
    <w:name w:val="WW8Num2z1"/>
    <w:qFormat/>
    <w:rsid w:val="00B928B7"/>
    <w:rPr>
      <w:rFonts w:ascii="Courier New" w:hAnsi="Courier New" w:cs="Courier New"/>
    </w:rPr>
  </w:style>
  <w:style w:type="character" w:customStyle="1" w:styleId="WW8Num2z3">
    <w:name w:val="WW8Num2z3"/>
    <w:qFormat/>
    <w:rsid w:val="00B928B7"/>
    <w:rPr>
      <w:rFonts w:ascii="Symbol" w:hAnsi="Symbol" w:cs="Symbol"/>
    </w:rPr>
  </w:style>
  <w:style w:type="character" w:customStyle="1" w:styleId="WW8Num3z0">
    <w:name w:val="WW8Num3z0"/>
    <w:qFormat/>
    <w:rsid w:val="00B928B7"/>
  </w:style>
  <w:style w:type="character" w:customStyle="1" w:styleId="WW8Num4z0">
    <w:name w:val="WW8Num4z0"/>
    <w:qFormat/>
    <w:rsid w:val="00B928B7"/>
    <w:rPr>
      <w:sz w:val="28"/>
      <w:szCs w:val="28"/>
    </w:rPr>
  </w:style>
  <w:style w:type="character" w:customStyle="1" w:styleId="WW8Num4z1">
    <w:name w:val="WW8Num4z1"/>
    <w:qFormat/>
    <w:rsid w:val="00B928B7"/>
  </w:style>
  <w:style w:type="character" w:customStyle="1" w:styleId="WW8Num4z2">
    <w:name w:val="WW8Num4z2"/>
    <w:qFormat/>
    <w:rsid w:val="00B928B7"/>
  </w:style>
  <w:style w:type="character" w:customStyle="1" w:styleId="WW8Num4z3">
    <w:name w:val="WW8Num4z3"/>
    <w:qFormat/>
    <w:rsid w:val="00B928B7"/>
  </w:style>
  <w:style w:type="character" w:customStyle="1" w:styleId="WW8Num4z4">
    <w:name w:val="WW8Num4z4"/>
    <w:qFormat/>
    <w:rsid w:val="00B928B7"/>
  </w:style>
  <w:style w:type="character" w:customStyle="1" w:styleId="WW8Num4z5">
    <w:name w:val="WW8Num4z5"/>
    <w:qFormat/>
    <w:rsid w:val="00B928B7"/>
  </w:style>
  <w:style w:type="character" w:customStyle="1" w:styleId="WW8Num4z6">
    <w:name w:val="WW8Num4z6"/>
    <w:qFormat/>
    <w:rsid w:val="00B928B7"/>
  </w:style>
  <w:style w:type="character" w:customStyle="1" w:styleId="WW8Num4z7">
    <w:name w:val="WW8Num4z7"/>
    <w:qFormat/>
    <w:rsid w:val="00B928B7"/>
  </w:style>
  <w:style w:type="character" w:customStyle="1" w:styleId="WW8Num4z8">
    <w:name w:val="WW8Num4z8"/>
    <w:qFormat/>
    <w:rsid w:val="00B928B7"/>
  </w:style>
  <w:style w:type="character" w:customStyle="1" w:styleId="WW8Num5z0">
    <w:name w:val="WW8Num5z0"/>
    <w:qFormat/>
    <w:rsid w:val="00B928B7"/>
    <w:rPr>
      <w:rFonts w:ascii="Wingdings" w:hAnsi="Wingdings" w:cs="Wingdings"/>
    </w:rPr>
  </w:style>
  <w:style w:type="character" w:customStyle="1" w:styleId="WW8Num5z1">
    <w:name w:val="WW8Num5z1"/>
    <w:qFormat/>
    <w:rsid w:val="00B928B7"/>
    <w:rPr>
      <w:rFonts w:ascii="Courier New" w:hAnsi="Courier New" w:cs="Courier New"/>
    </w:rPr>
  </w:style>
  <w:style w:type="character" w:customStyle="1" w:styleId="WW8Num5z3">
    <w:name w:val="WW8Num5z3"/>
    <w:qFormat/>
    <w:rsid w:val="00B928B7"/>
    <w:rPr>
      <w:rFonts w:ascii="Symbol" w:hAnsi="Symbol" w:cs="Symbol"/>
    </w:rPr>
  </w:style>
  <w:style w:type="character" w:customStyle="1" w:styleId="WW8Num6z0">
    <w:name w:val="WW8Num6z0"/>
    <w:qFormat/>
    <w:rsid w:val="00B928B7"/>
  </w:style>
  <w:style w:type="character" w:customStyle="1" w:styleId="WW8Num7z0">
    <w:name w:val="WW8Num7z0"/>
    <w:qFormat/>
    <w:rsid w:val="00B928B7"/>
  </w:style>
  <w:style w:type="character" w:customStyle="1" w:styleId="WW8Num7z1">
    <w:name w:val="WW8Num7z1"/>
    <w:qFormat/>
    <w:rsid w:val="00B928B7"/>
  </w:style>
  <w:style w:type="character" w:customStyle="1" w:styleId="WW8Num7z2">
    <w:name w:val="WW8Num7z2"/>
    <w:qFormat/>
    <w:rsid w:val="00B928B7"/>
  </w:style>
  <w:style w:type="character" w:customStyle="1" w:styleId="WW8Num7z3">
    <w:name w:val="WW8Num7z3"/>
    <w:qFormat/>
    <w:rsid w:val="00B928B7"/>
  </w:style>
  <w:style w:type="character" w:customStyle="1" w:styleId="WW8Num7z4">
    <w:name w:val="WW8Num7z4"/>
    <w:qFormat/>
    <w:rsid w:val="00B928B7"/>
  </w:style>
  <w:style w:type="character" w:customStyle="1" w:styleId="WW8Num7z5">
    <w:name w:val="WW8Num7z5"/>
    <w:qFormat/>
    <w:rsid w:val="00B928B7"/>
  </w:style>
  <w:style w:type="character" w:customStyle="1" w:styleId="WW8Num7z6">
    <w:name w:val="WW8Num7z6"/>
    <w:qFormat/>
    <w:rsid w:val="00B928B7"/>
  </w:style>
  <w:style w:type="character" w:customStyle="1" w:styleId="WW8Num7z7">
    <w:name w:val="WW8Num7z7"/>
    <w:qFormat/>
    <w:rsid w:val="00B928B7"/>
  </w:style>
  <w:style w:type="character" w:customStyle="1" w:styleId="WW8Num7z8">
    <w:name w:val="WW8Num7z8"/>
    <w:qFormat/>
    <w:rsid w:val="00B928B7"/>
  </w:style>
  <w:style w:type="character" w:customStyle="1" w:styleId="WW8Num8z0">
    <w:name w:val="WW8Num8z0"/>
    <w:qFormat/>
    <w:rsid w:val="00B928B7"/>
  </w:style>
  <w:style w:type="character" w:customStyle="1" w:styleId="WW8Num8z1">
    <w:name w:val="WW8Num8z1"/>
    <w:qFormat/>
    <w:rsid w:val="00B928B7"/>
  </w:style>
  <w:style w:type="character" w:customStyle="1" w:styleId="WW8Num8z2">
    <w:name w:val="WW8Num8z2"/>
    <w:qFormat/>
    <w:rsid w:val="00B928B7"/>
  </w:style>
  <w:style w:type="character" w:customStyle="1" w:styleId="WW8Num8z3">
    <w:name w:val="WW8Num8z3"/>
    <w:qFormat/>
    <w:rsid w:val="00B928B7"/>
  </w:style>
  <w:style w:type="character" w:customStyle="1" w:styleId="WW8Num8z4">
    <w:name w:val="WW8Num8z4"/>
    <w:qFormat/>
    <w:rsid w:val="00B928B7"/>
  </w:style>
  <w:style w:type="character" w:customStyle="1" w:styleId="WW8Num8z5">
    <w:name w:val="WW8Num8z5"/>
    <w:qFormat/>
    <w:rsid w:val="00B928B7"/>
  </w:style>
  <w:style w:type="character" w:customStyle="1" w:styleId="WW8Num8z6">
    <w:name w:val="WW8Num8z6"/>
    <w:qFormat/>
    <w:rsid w:val="00B928B7"/>
  </w:style>
  <w:style w:type="character" w:customStyle="1" w:styleId="WW8Num8z7">
    <w:name w:val="WW8Num8z7"/>
    <w:qFormat/>
    <w:rsid w:val="00B928B7"/>
  </w:style>
  <w:style w:type="character" w:customStyle="1" w:styleId="WW8Num8z8">
    <w:name w:val="WW8Num8z8"/>
    <w:qFormat/>
    <w:rsid w:val="00B928B7"/>
  </w:style>
  <w:style w:type="character" w:customStyle="1" w:styleId="WW8Num9z0">
    <w:name w:val="WW8Num9z0"/>
    <w:qFormat/>
    <w:rsid w:val="00B928B7"/>
  </w:style>
  <w:style w:type="character" w:customStyle="1" w:styleId="WW8Num9z1">
    <w:name w:val="WW8Num9z1"/>
    <w:qFormat/>
    <w:rsid w:val="00B928B7"/>
  </w:style>
  <w:style w:type="character" w:customStyle="1" w:styleId="WW8Num9z2">
    <w:name w:val="WW8Num9z2"/>
    <w:qFormat/>
    <w:rsid w:val="00B928B7"/>
  </w:style>
  <w:style w:type="character" w:customStyle="1" w:styleId="WW8Num9z3">
    <w:name w:val="WW8Num9z3"/>
    <w:qFormat/>
    <w:rsid w:val="00B928B7"/>
  </w:style>
  <w:style w:type="character" w:customStyle="1" w:styleId="WW8Num9z4">
    <w:name w:val="WW8Num9z4"/>
    <w:qFormat/>
    <w:rsid w:val="00B928B7"/>
  </w:style>
  <w:style w:type="character" w:customStyle="1" w:styleId="WW8Num9z5">
    <w:name w:val="WW8Num9z5"/>
    <w:qFormat/>
    <w:rsid w:val="00B928B7"/>
  </w:style>
  <w:style w:type="character" w:customStyle="1" w:styleId="WW8Num9z6">
    <w:name w:val="WW8Num9z6"/>
    <w:qFormat/>
    <w:rsid w:val="00B928B7"/>
  </w:style>
  <w:style w:type="character" w:customStyle="1" w:styleId="WW8Num9z7">
    <w:name w:val="WW8Num9z7"/>
    <w:qFormat/>
    <w:rsid w:val="00B928B7"/>
  </w:style>
  <w:style w:type="character" w:customStyle="1" w:styleId="WW8Num9z8">
    <w:name w:val="WW8Num9z8"/>
    <w:qFormat/>
    <w:rsid w:val="00B928B7"/>
  </w:style>
  <w:style w:type="character" w:customStyle="1" w:styleId="WW8Num10z0">
    <w:name w:val="WW8Num10z0"/>
    <w:qFormat/>
    <w:rsid w:val="00B928B7"/>
  </w:style>
  <w:style w:type="character" w:customStyle="1" w:styleId="WW8Num10z1">
    <w:name w:val="WW8Num10z1"/>
    <w:qFormat/>
    <w:rsid w:val="00B928B7"/>
  </w:style>
  <w:style w:type="character" w:customStyle="1" w:styleId="FootnoteCharacters">
    <w:name w:val="Footnote Characters"/>
    <w:qFormat/>
    <w:rsid w:val="00B928B7"/>
    <w:rPr>
      <w:vertAlign w:val="superscript"/>
    </w:rPr>
  </w:style>
  <w:style w:type="character" w:customStyle="1" w:styleId="InternetLink">
    <w:name w:val="Internet Link"/>
    <w:rsid w:val="00B928B7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B928B7"/>
    <w:pPr>
      <w:keepNext/>
      <w:widowControl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B928B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928B7"/>
    <w:pPr>
      <w:widowControl/>
      <w:autoSpaceDE/>
      <w:autoSpaceDN/>
    </w:pPr>
    <w:rPr>
      <w:sz w:val="24"/>
      <w:szCs w:val="24"/>
      <w:lang w:eastAsia="zh-CN"/>
    </w:rPr>
  </w:style>
  <w:style w:type="numbering" w:customStyle="1" w:styleId="WW8Num1">
    <w:name w:val="WW8Num1"/>
    <w:qFormat/>
    <w:rsid w:val="00B928B7"/>
  </w:style>
  <w:style w:type="numbering" w:customStyle="1" w:styleId="WW8Num2">
    <w:name w:val="WW8Num2"/>
    <w:qFormat/>
    <w:rsid w:val="00B928B7"/>
  </w:style>
  <w:style w:type="numbering" w:customStyle="1" w:styleId="WW8Num3">
    <w:name w:val="WW8Num3"/>
    <w:qFormat/>
    <w:rsid w:val="00B928B7"/>
  </w:style>
  <w:style w:type="numbering" w:customStyle="1" w:styleId="WW8Num4">
    <w:name w:val="WW8Num4"/>
    <w:qFormat/>
    <w:rsid w:val="00B928B7"/>
  </w:style>
  <w:style w:type="numbering" w:customStyle="1" w:styleId="WW8Num5">
    <w:name w:val="WW8Num5"/>
    <w:qFormat/>
    <w:rsid w:val="00B928B7"/>
  </w:style>
  <w:style w:type="numbering" w:customStyle="1" w:styleId="WW8Num6">
    <w:name w:val="WW8Num6"/>
    <w:qFormat/>
    <w:rsid w:val="00B928B7"/>
  </w:style>
  <w:style w:type="numbering" w:customStyle="1" w:styleId="WW8Num7">
    <w:name w:val="WW8Num7"/>
    <w:qFormat/>
    <w:rsid w:val="00B928B7"/>
  </w:style>
  <w:style w:type="numbering" w:customStyle="1" w:styleId="WW8Num8">
    <w:name w:val="WW8Num8"/>
    <w:qFormat/>
    <w:rsid w:val="00B928B7"/>
  </w:style>
  <w:style w:type="numbering" w:customStyle="1" w:styleId="WW8Num9">
    <w:name w:val="WW8Num9"/>
    <w:qFormat/>
    <w:rsid w:val="00B928B7"/>
  </w:style>
  <w:style w:type="numbering" w:customStyle="1" w:styleId="WW8Num10">
    <w:name w:val="WW8Num10"/>
    <w:qFormat/>
    <w:rsid w:val="00B9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5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164</cp:revision>
  <cp:lastPrinted>2025-04-09T10:22:00Z</cp:lastPrinted>
  <dcterms:created xsi:type="dcterms:W3CDTF">2023-04-03T05:09:00Z</dcterms:created>
  <dcterms:modified xsi:type="dcterms:W3CDTF">2025-04-23T12:20:00Z</dcterms:modified>
</cp:coreProperties>
</file>