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bCs/>
          <w:sz w:val="28"/>
          <w:szCs w:val="28"/>
        </w:rPr>
        <w:t xml:space="preserve">        </w:t>
      </w: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70AEF5FD" wp14:editId="031FD816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учреждено решением Стуловской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муниципального образования Стуловское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820632">
        <w:rPr>
          <w:sz w:val="28"/>
          <w:szCs w:val="28"/>
        </w:rPr>
        <w:t>311/728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BE622E">
        <w:rPr>
          <w:sz w:val="28"/>
          <w:szCs w:val="28"/>
        </w:rPr>
        <w:t xml:space="preserve">от </w:t>
      </w:r>
      <w:r w:rsidR="0004470B">
        <w:rPr>
          <w:sz w:val="28"/>
          <w:szCs w:val="28"/>
        </w:rPr>
        <w:t>11.09</w:t>
      </w:r>
      <w:r w:rsidR="002571D0">
        <w:rPr>
          <w:sz w:val="28"/>
          <w:szCs w:val="28"/>
        </w:rPr>
        <w:t>.2023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F43A74" w:rsidRDefault="00F43A74" w:rsidP="00B87207">
      <w:pPr>
        <w:jc w:val="center"/>
        <w:rPr>
          <w:sz w:val="28"/>
          <w:szCs w:val="28"/>
        </w:rPr>
      </w:pPr>
    </w:p>
    <w:p w:rsidR="00F43A74" w:rsidRPr="00681FB8" w:rsidRDefault="00F43A74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>Учредитель: Стуловская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r w:rsidR="00D8270C" w:rsidRPr="00D8270C">
        <w:rPr>
          <w:sz w:val="24"/>
          <w:szCs w:val="24"/>
        </w:rPr>
        <w:t>Шулятьев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>Места размещения экземпляров официального издания: администрация Стуловского сельского поселения, Стуловская сельская Дума, сельская библиотека, предприятия, находящиеся на территории поселения.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1460CC" w:rsidRDefault="00F11ED6" w:rsidP="005E4AA1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820632">
        <w:rPr>
          <w:sz w:val="24"/>
          <w:szCs w:val="24"/>
        </w:rPr>
        <w:t>311/728</w:t>
      </w:r>
      <w:bookmarkStart w:id="0" w:name="_GoBack"/>
      <w:bookmarkEnd w:id="0"/>
    </w:p>
    <w:p w:rsidR="00F61EC8" w:rsidRDefault="00F61EC8" w:rsidP="005E4AA1">
      <w:pPr>
        <w:rPr>
          <w:sz w:val="24"/>
          <w:szCs w:val="24"/>
        </w:rPr>
      </w:pPr>
    </w:p>
    <w:p w:rsidR="00020D32" w:rsidRPr="00681FB8" w:rsidRDefault="00020D32" w:rsidP="005E4AA1">
      <w:pPr>
        <w:rPr>
          <w:sz w:val="24"/>
          <w:szCs w:val="24"/>
        </w:rPr>
      </w:pPr>
    </w:p>
    <w:p w:rsidR="00B87207" w:rsidRPr="00DC4027" w:rsidRDefault="00B87207" w:rsidP="00B87207">
      <w:pPr>
        <w:jc w:val="center"/>
      </w:pPr>
      <w:r w:rsidRPr="00DC4027">
        <w:t>СОДЕРЖАНИЕ:</w:t>
      </w:r>
    </w:p>
    <w:p w:rsidR="0037121D" w:rsidRPr="00DC4027" w:rsidRDefault="0037121D" w:rsidP="00B87207">
      <w:pPr>
        <w:jc w:val="center"/>
        <w:rPr>
          <w:sz w:val="10"/>
          <w:szCs w:val="10"/>
        </w:rPr>
      </w:pPr>
    </w:p>
    <w:p w:rsidR="00B87207" w:rsidRPr="00DC4027" w:rsidRDefault="00B87207" w:rsidP="00B87207">
      <w:pPr>
        <w:jc w:val="both"/>
        <w:rPr>
          <w:sz w:val="10"/>
          <w:szCs w:val="10"/>
        </w:rPr>
      </w:pPr>
    </w:p>
    <w:p w:rsidR="0004470B" w:rsidRPr="0004470B" w:rsidRDefault="0004470B" w:rsidP="0004470B">
      <w:pPr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Распоряжение </w:t>
      </w:r>
      <w:r w:rsidRPr="0004470B">
        <w:rPr>
          <w:bCs/>
          <w:sz w:val="24"/>
          <w:szCs w:val="24"/>
        </w:rPr>
        <w:t xml:space="preserve">администрации Стуловского сельского </w:t>
      </w:r>
      <w:r>
        <w:rPr>
          <w:bCs/>
          <w:sz w:val="24"/>
          <w:szCs w:val="24"/>
        </w:rPr>
        <w:t>поселения №41</w:t>
      </w:r>
      <w:r w:rsidRPr="0004470B">
        <w:rPr>
          <w:bCs/>
          <w:sz w:val="24"/>
          <w:szCs w:val="24"/>
        </w:rPr>
        <w:t xml:space="preserve"> от 08.09.2023</w:t>
      </w:r>
      <w:r>
        <w:rPr>
          <w:bCs/>
          <w:sz w:val="24"/>
          <w:szCs w:val="24"/>
        </w:rPr>
        <w:t xml:space="preserve"> </w:t>
      </w:r>
      <w:r w:rsidRPr="0004470B">
        <w:rPr>
          <w:bCs/>
          <w:sz w:val="24"/>
          <w:szCs w:val="24"/>
        </w:rPr>
        <w:t>Об отмене распоряжения администрации Стуловского сельского поселения</w:t>
      </w:r>
    </w:p>
    <w:p w:rsidR="0004470B" w:rsidRPr="00D47538" w:rsidRDefault="0004470B" w:rsidP="0028472B">
      <w:pPr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174678" w:rsidRPr="00DC4027">
        <w:rPr>
          <w:bCs/>
          <w:sz w:val="24"/>
          <w:szCs w:val="24"/>
        </w:rPr>
        <w:t xml:space="preserve">. </w:t>
      </w:r>
      <w:r w:rsidR="008E069C">
        <w:rPr>
          <w:bCs/>
          <w:sz w:val="24"/>
          <w:szCs w:val="24"/>
        </w:rPr>
        <w:t xml:space="preserve">Постановление </w:t>
      </w:r>
      <w:r>
        <w:rPr>
          <w:bCs/>
          <w:sz w:val="24"/>
          <w:szCs w:val="24"/>
        </w:rPr>
        <w:t>администрации</w:t>
      </w:r>
      <w:r w:rsidR="008E069C">
        <w:rPr>
          <w:bCs/>
          <w:sz w:val="24"/>
          <w:szCs w:val="24"/>
        </w:rPr>
        <w:t xml:space="preserve"> Стуловского сельского</w:t>
      </w:r>
      <w:r w:rsidR="00174678" w:rsidRPr="00DC40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поселения №121</w:t>
      </w:r>
      <w:r w:rsidR="00174678" w:rsidRPr="00DC4027">
        <w:rPr>
          <w:bCs/>
          <w:sz w:val="24"/>
          <w:szCs w:val="24"/>
        </w:rPr>
        <w:t xml:space="preserve"> от </w:t>
      </w:r>
      <w:r w:rsidR="00D4753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8.09</w:t>
      </w:r>
      <w:r w:rsidR="00174678" w:rsidRPr="00DC4027">
        <w:rPr>
          <w:bCs/>
          <w:sz w:val="24"/>
          <w:szCs w:val="24"/>
        </w:rPr>
        <w:t>.</w:t>
      </w:r>
      <w:r w:rsidR="00174678" w:rsidRPr="00F43A74">
        <w:rPr>
          <w:bCs/>
          <w:sz w:val="24"/>
          <w:szCs w:val="24"/>
        </w:rPr>
        <w:t>2023</w:t>
      </w:r>
      <w:r w:rsidR="00414ECF">
        <w:rPr>
          <w:bCs/>
          <w:sz w:val="24"/>
          <w:szCs w:val="24"/>
        </w:rPr>
        <w:t xml:space="preserve"> </w:t>
      </w:r>
      <w:r w:rsidRPr="0004470B">
        <w:rPr>
          <w:bCs/>
          <w:sz w:val="24"/>
          <w:szCs w:val="24"/>
        </w:rPr>
        <w:t>Об утверждении Порядка предварительного уведомления муниципальными служащими администрации Стуловского сельского пос</w:t>
      </w:r>
      <w:r>
        <w:rPr>
          <w:bCs/>
          <w:sz w:val="24"/>
          <w:szCs w:val="24"/>
        </w:rPr>
        <w:t xml:space="preserve">еления представителя нанимателя </w:t>
      </w:r>
      <w:r w:rsidRPr="0004470B">
        <w:rPr>
          <w:bCs/>
          <w:sz w:val="24"/>
          <w:szCs w:val="24"/>
        </w:rPr>
        <w:t xml:space="preserve">о намерении выполнять иную оплачиваемую работу (о выполнении иной оплачиваемой работы) </w:t>
      </w:r>
    </w:p>
    <w:p w:rsidR="001D1927" w:rsidRDefault="001D1927" w:rsidP="001D1927">
      <w:pPr>
        <w:rPr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 xml:space="preserve">    </w:t>
      </w:r>
      <w:r w:rsidRPr="0004470B">
        <w:rPr>
          <w:b/>
          <w:bCs/>
          <w:sz w:val="20"/>
          <w:szCs w:val="20"/>
        </w:rPr>
        <w:drawing>
          <wp:inline distT="0" distB="0" distL="0" distR="0" wp14:anchorId="0289440E" wp14:editId="67048CC6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АДМИНИСТРАЦИЯ СТУЛОВСКОГО СЕЛЬСКОГО ПОСЕЛЕНИЯ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СЛОБОДСКОГО РАЙОНА КИРОВСКОЙ ОБЛАСТИ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РАСПОРЯЖЕНИЕ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376"/>
        <w:gridCol w:w="5383"/>
        <w:gridCol w:w="1812"/>
      </w:tblGrid>
      <w:tr w:rsidR="0004470B" w:rsidRPr="0004470B" w:rsidTr="00F5582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70B" w:rsidRPr="0004470B" w:rsidRDefault="0004470B" w:rsidP="0004470B">
            <w:pPr>
              <w:jc w:val="center"/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08.09.2023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04470B" w:rsidRPr="0004470B" w:rsidRDefault="0004470B" w:rsidP="0004470B">
            <w:pPr>
              <w:jc w:val="right"/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70B" w:rsidRPr="0004470B" w:rsidRDefault="0004470B" w:rsidP="0004470B">
            <w:pPr>
              <w:jc w:val="center"/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41</w:t>
            </w:r>
          </w:p>
        </w:tc>
      </w:tr>
    </w:tbl>
    <w:p w:rsidR="0004470B" w:rsidRPr="0004470B" w:rsidRDefault="0004470B" w:rsidP="0004470B">
      <w:pPr>
        <w:jc w:val="center"/>
        <w:rPr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д. Стулово</w:t>
      </w:r>
    </w:p>
    <w:p w:rsidR="0004470B" w:rsidRPr="0004470B" w:rsidRDefault="0004470B" w:rsidP="0004470B">
      <w:pPr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04470B" w:rsidRPr="0004470B" w:rsidTr="00F5582B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4470B" w:rsidRPr="0004470B" w:rsidRDefault="0004470B" w:rsidP="0004470B">
            <w:pPr>
              <w:jc w:val="center"/>
              <w:rPr>
                <w:b/>
                <w:bCs/>
                <w:sz w:val="20"/>
                <w:szCs w:val="20"/>
              </w:rPr>
            </w:pPr>
            <w:r w:rsidRPr="0004470B">
              <w:rPr>
                <w:b/>
                <w:bCs/>
                <w:sz w:val="20"/>
                <w:szCs w:val="20"/>
              </w:rPr>
              <w:t xml:space="preserve">Об отмене распоряжения администрации </w:t>
            </w:r>
          </w:p>
          <w:p w:rsidR="0004470B" w:rsidRPr="0004470B" w:rsidRDefault="0004470B" w:rsidP="0004470B">
            <w:pPr>
              <w:jc w:val="center"/>
              <w:rPr>
                <w:b/>
                <w:bCs/>
                <w:sz w:val="20"/>
                <w:szCs w:val="20"/>
              </w:rPr>
            </w:pPr>
            <w:r w:rsidRPr="0004470B">
              <w:rPr>
                <w:b/>
                <w:bCs/>
                <w:sz w:val="20"/>
                <w:szCs w:val="20"/>
              </w:rPr>
              <w:t>Стуловского сельского поселения</w:t>
            </w:r>
          </w:p>
        </w:tc>
      </w:tr>
    </w:tbl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bookmarkStart w:id="1" w:name="Par1"/>
      <w:bookmarkEnd w:id="1"/>
    </w:p>
    <w:p w:rsidR="0004470B" w:rsidRPr="0004470B" w:rsidRDefault="0004470B" w:rsidP="0004470B">
      <w:pPr>
        <w:jc w:val="both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         В соответствии с  Федеральным законом от 06.10.2003 № 131-ФЗ «Об общих принципах организации местного самоуправления в Российской Федерации»:</w:t>
      </w:r>
    </w:p>
    <w:p w:rsidR="0004470B" w:rsidRPr="0004470B" w:rsidRDefault="0004470B" w:rsidP="0004470B">
      <w:pPr>
        <w:jc w:val="both"/>
        <w:rPr>
          <w:b/>
          <w:bCs/>
          <w:sz w:val="20"/>
          <w:szCs w:val="20"/>
        </w:rPr>
      </w:pPr>
      <w:r w:rsidRPr="0004470B">
        <w:rPr>
          <w:bCs/>
          <w:sz w:val="20"/>
          <w:szCs w:val="20"/>
        </w:rPr>
        <w:t>1. Признать утратившим силу распоряжение администрации Стуловского сельского поселения от 15.02.2021 № 13 «Об утверждении Порядка предварительного уведомления муниципальными служащими представителя нанимателя о намерении выполнять иную оплачиваемую работу (о выполнении иной оплачиваемой работы)».</w:t>
      </w:r>
    </w:p>
    <w:p w:rsidR="0004470B" w:rsidRPr="0004470B" w:rsidRDefault="0004470B" w:rsidP="0004470B">
      <w:pPr>
        <w:jc w:val="both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2. Настоящее распоряжение вступает в силу со дня издания.</w:t>
      </w:r>
    </w:p>
    <w:p w:rsidR="0004470B" w:rsidRPr="0004470B" w:rsidRDefault="0004470B" w:rsidP="0004470B">
      <w:pPr>
        <w:jc w:val="both"/>
        <w:rPr>
          <w:bCs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04470B" w:rsidRPr="0004470B" w:rsidTr="00F5582B">
        <w:tc>
          <w:tcPr>
            <w:tcW w:w="9356" w:type="dxa"/>
          </w:tcPr>
          <w:p w:rsidR="0004470B" w:rsidRPr="0004470B" w:rsidRDefault="0004470B" w:rsidP="0004470B">
            <w:pPr>
              <w:jc w:val="both"/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 xml:space="preserve">Глава администрации </w:t>
            </w:r>
          </w:p>
          <w:p w:rsidR="0004470B" w:rsidRPr="0004470B" w:rsidRDefault="0004470B" w:rsidP="0004470B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04470B">
              <w:rPr>
                <w:bCs/>
                <w:sz w:val="20"/>
                <w:szCs w:val="20"/>
                <w:u w:val="single"/>
              </w:rPr>
              <w:t>Стуловского сельского поселения</w:t>
            </w:r>
            <w:r w:rsidRPr="0004470B">
              <w:rPr>
                <w:bCs/>
                <w:sz w:val="20"/>
                <w:szCs w:val="20"/>
                <w:u w:val="single"/>
              </w:rPr>
              <w:tab/>
            </w:r>
            <w:r w:rsidRPr="0004470B">
              <w:rPr>
                <w:bCs/>
                <w:sz w:val="20"/>
                <w:szCs w:val="20"/>
                <w:u w:val="single"/>
              </w:rPr>
              <w:tab/>
            </w:r>
            <w:r w:rsidRPr="0004470B">
              <w:rPr>
                <w:bCs/>
                <w:sz w:val="20"/>
                <w:szCs w:val="20"/>
                <w:u w:val="single"/>
              </w:rPr>
              <w:tab/>
              <w:t xml:space="preserve">                     Н.А.Невинская</w:t>
            </w:r>
          </w:p>
          <w:p w:rsidR="0004470B" w:rsidRPr="0004470B" w:rsidRDefault="0004470B" w:rsidP="0004470B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4470B" w:rsidRDefault="0004470B" w:rsidP="0004470B">
      <w:pPr>
        <w:jc w:val="center"/>
        <w:rPr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drawing>
          <wp:inline distT="0" distB="0" distL="0" distR="0" wp14:anchorId="0C1A23F9" wp14:editId="61E2C8DE">
            <wp:extent cx="377992" cy="495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92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АДМИНИСТРАЦИЯ СТУЛОВСКОГО СЕЛЬСКОГО ПОСЕЛЕНИЯ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СЛОБОДСКОГО РАЙОНА КИРОВСКОЙ ОБЛАСТИ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ПОСТАНОВЛЕНИЕ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04470B" w:rsidRPr="0004470B" w:rsidTr="00F5582B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04470B" w:rsidRPr="0004470B" w:rsidRDefault="0004470B" w:rsidP="0004470B">
            <w:pPr>
              <w:jc w:val="center"/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08.09.2023</w:t>
            </w:r>
          </w:p>
        </w:tc>
        <w:tc>
          <w:tcPr>
            <w:tcW w:w="5760" w:type="dxa"/>
            <w:shd w:val="clear" w:color="auto" w:fill="auto"/>
          </w:tcPr>
          <w:p w:rsidR="0004470B" w:rsidRPr="0004470B" w:rsidRDefault="0004470B" w:rsidP="0004470B">
            <w:pPr>
              <w:jc w:val="right"/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04470B" w:rsidRPr="0004470B" w:rsidRDefault="0004470B" w:rsidP="0004470B">
            <w:pPr>
              <w:jc w:val="center"/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121</w:t>
            </w:r>
          </w:p>
        </w:tc>
      </w:tr>
    </w:tbl>
    <w:p w:rsidR="0004470B" w:rsidRPr="0004470B" w:rsidRDefault="0004470B" w:rsidP="0004470B">
      <w:pPr>
        <w:jc w:val="center"/>
        <w:rPr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д. Стулово</w:t>
      </w:r>
    </w:p>
    <w:p w:rsidR="0004470B" w:rsidRPr="0004470B" w:rsidRDefault="0004470B" w:rsidP="0004470B">
      <w:pPr>
        <w:jc w:val="center"/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4470B" w:rsidRPr="0004470B" w:rsidTr="00F5582B">
        <w:trPr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04470B" w:rsidRPr="0004470B" w:rsidRDefault="0004470B" w:rsidP="0004470B">
            <w:pPr>
              <w:jc w:val="center"/>
              <w:rPr>
                <w:b/>
                <w:bCs/>
                <w:sz w:val="20"/>
                <w:szCs w:val="20"/>
              </w:rPr>
            </w:pPr>
            <w:r w:rsidRPr="0004470B">
              <w:rPr>
                <w:b/>
                <w:bCs/>
                <w:sz w:val="20"/>
                <w:szCs w:val="20"/>
              </w:rPr>
              <w:t>Об утверждении Порядка предварительного уведомления муниципальными служащими администрации Стуловского сельского поселения представителя нанимателя</w:t>
            </w:r>
          </w:p>
          <w:p w:rsidR="0004470B" w:rsidRPr="0004470B" w:rsidRDefault="0004470B" w:rsidP="0004470B">
            <w:pPr>
              <w:jc w:val="center"/>
              <w:rPr>
                <w:b/>
                <w:bCs/>
                <w:sz w:val="20"/>
                <w:szCs w:val="20"/>
              </w:rPr>
            </w:pPr>
            <w:r w:rsidRPr="0004470B">
              <w:rPr>
                <w:b/>
                <w:bCs/>
                <w:sz w:val="20"/>
                <w:szCs w:val="20"/>
              </w:rPr>
              <w:t>о намерении выполнять иную оплачиваемую работу</w:t>
            </w:r>
          </w:p>
          <w:p w:rsidR="0004470B" w:rsidRPr="0004470B" w:rsidRDefault="0004470B" w:rsidP="0004470B">
            <w:pPr>
              <w:jc w:val="center"/>
              <w:rPr>
                <w:b/>
                <w:bCs/>
                <w:sz w:val="20"/>
                <w:szCs w:val="20"/>
              </w:rPr>
            </w:pPr>
            <w:r w:rsidRPr="0004470B">
              <w:rPr>
                <w:b/>
                <w:bCs/>
                <w:sz w:val="20"/>
                <w:szCs w:val="20"/>
              </w:rPr>
              <w:lastRenderedPageBreak/>
              <w:t>(о выполнении иной оплачиваемой работы)</w:t>
            </w:r>
          </w:p>
          <w:p w:rsidR="0004470B" w:rsidRPr="0004470B" w:rsidRDefault="0004470B" w:rsidP="000447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lastRenderedPageBreak/>
        <w:t>В соответствии с частью 2 статьи 11 Федерального закона от 02.03.2007 № 25-ФЗ «О муниципальной службе в Российской Федерации», администрация Стуловского сельского поселения ПОСТАНОВЛЯЕТ: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1. Утвердить Порядок предварительного уведомления муниципальными служащими администрации Стуловского сельского поселения 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2.  Опубликовать настоящее решение в официальном печатном издании поселения «Информационный бюллетень» и в сети Интернет на сайте администрации Стуловского сельского поселения.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3. Настоящее решение вступает в силу со дня его опубликования.</w:t>
      </w: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2"/>
        <w:gridCol w:w="5337"/>
      </w:tblGrid>
      <w:tr w:rsidR="0004470B" w:rsidRPr="0004470B" w:rsidTr="00F5582B">
        <w:tc>
          <w:tcPr>
            <w:tcW w:w="4552" w:type="dxa"/>
            <w:tcBorders>
              <w:bottom w:val="single" w:sz="4" w:space="0" w:color="000000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 xml:space="preserve">Глава администрации </w:t>
            </w:r>
          </w:p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Стуловского сельского поселения</w:t>
            </w:r>
          </w:p>
        </w:tc>
        <w:tc>
          <w:tcPr>
            <w:tcW w:w="53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 xml:space="preserve">     Н.А.Невинская</w:t>
            </w:r>
          </w:p>
        </w:tc>
      </w:tr>
    </w:tbl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jc w:val="right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Приложение </w:t>
      </w:r>
    </w:p>
    <w:p w:rsidR="0004470B" w:rsidRPr="0004470B" w:rsidRDefault="0004470B" w:rsidP="0004470B">
      <w:pPr>
        <w:jc w:val="right"/>
        <w:rPr>
          <w:bCs/>
          <w:sz w:val="20"/>
          <w:szCs w:val="20"/>
        </w:rPr>
      </w:pPr>
    </w:p>
    <w:p w:rsidR="0004470B" w:rsidRPr="0004470B" w:rsidRDefault="0004470B" w:rsidP="0004470B">
      <w:pPr>
        <w:jc w:val="right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УТВЕРЖДЕН</w:t>
      </w:r>
    </w:p>
    <w:p w:rsidR="0004470B" w:rsidRPr="0004470B" w:rsidRDefault="0004470B" w:rsidP="0004470B">
      <w:pPr>
        <w:jc w:val="right"/>
        <w:rPr>
          <w:bCs/>
          <w:sz w:val="20"/>
          <w:szCs w:val="20"/>
        </w:rPr>
      </w:pPr>
    </w:p>
    <w:p w:rsidR="0004470B" w:rsidRPr="0004470B" w:rsidRDefault="0004470B" w:rsidP="0004470B">
      <w:pPr>
        <w:jc w:val="right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постановлением администрации </w:t>
      </w:r>
    </w:p>
    <w:p w:rsidR="0004470B" w:rsidRPr="0004470B" w:rsidRDefault="0004470B" w:rsidP="0004470B">
      <w:pPr>
        <w:jc w:val="right"/>
        <w:rPr>
          <w:bCs/>
          <w:i/>
          <w:sz w:val="20"/>
          <w:szCs w:val="20"/>
        </w:rPr>
      </w:pPr>
      <w:r w:rsidRPr="0004470B">
        <w:rPr>
          <w:bCs/>
          <w:sz w:val="20"/>
          <w:szCs w:val="20"/>
        </w:rPr>
        <w:t>Стуловского сельского поселения</w:t>
      </w:r>
    </w:p>
    <w:p w:rsidR="0004470B" w:rsidRPr="0004470B" w:rsidRDefault="0004470B" w:rsidP="0004470B">
      <w:pPr>
        <w:jc w:val="right"/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от 08.09.2023 № 121</w:t>
      </w: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ПОРЯДОК</w:t>
      </w:r>
    </w:p>
    <w:p w:rsidR="0004470B" w:rsidRPr="0004470B" w:rsidRDefault="0004470B" w:rsidP="0004470B">
      <w:pPr>
        <w:jc w:val="center"/>
        <w:rPr>
          <w:bCs/>
          <w:i/>
          <w:sz w:val="20"/>
          <w:szCs w:val="20"/>
          <w:vertAlign w:val="superscript"/>
        </w:rPr>
      </w:pPr>
      <w:r w:rsidRPr="0004470B">
        <w:rPr>
          <w:b/>
          <w:bCs/>
          <w:sz w:val="20"/>
          <w:szCs w:val="20"/>
        </w:rPr>
        <w:t>предварительного уведомления муниципальными служащими администрации Стуловского сельского поселения</w:t>
      </w:r>
      <w:r>
        <w:rPr>
          <w:bCs/>
          <w:i/>
          <w:sz w:val="20"/>
          <w:szCs w:val="20"/>
          <w:vertAlign w:val="superscript"/>
        </w:rPr>
        <w:t xml:space="preserve"> </w:t>
      </w:r>
      <w:r w:rsidRPr="0004470B">
        <w:rPr>
          <w:b/>
          <w:bCs/>
          <w:sz w:val="20"/>
          <w:szCs w:val="20"/>
        </w:rPr>
        <w:t>представителя нанимателя о намерении выполнять иную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оплачиваемую работу (о выполнении иной оплачиваемой работы)</w:t>
      </w: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1. Порядок предварительного уведомления муниципальными служащими администрации Стуловского сельского поселения</w:t>
      </w:r>
      <w:r w:rsidRPr="0004470B">
        <w:rPr>
          <w:bCs/>
          <w:i/>
          <w:sz w:val="20"/>
          <w:szCs w:val="20"/>
        </w:rPr>
        <w:t xml:space="preserve"> </w:t>
      </w:r>
      <w:r w:rsidRPr="0004470B">
        <w:rPr>
          <w:bCs/>
          <w:sz w:val="20"/>
          <w:szCs w:val="20"/>
        </w:rPr>
        <w:t xml:space="preserve">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</w:t>
      </w:r>
      <w:r w:rsidRPr="0004470B">
        <w:rPr>
          <w:bCs/>
          <w:sz w:val="20"/>
          <w:szCs w:val="20"/>
        </w:rPr>
        <w:br/>
        <w:t>от 02.03.2007 № 25-ФЗ «О муниципальной службе в Российской Федерации».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2. Действие настоящего Порядка распространяется на лиц, замещающих должности муниципальной службы в администрации Стуловского сельского поселения</w:t>
      </w:r>
      <w:r w:rsidRPr="0004470B">
        <w:rPr>
          <w:bCs/>
          <w:i/>
          <w:sz w:val="20"/>
          <w:szCs w:val="20"/>
        </w:rPr>
        <w:t xml:space="preserve"> </w:t>
      </w:r>
      <w:r w:rsidRPr="0004470B">
        <w:rPr>
          <w:bCs/>
          <w:sz w:val="20"/>
          <w:szCs w:val="20"/>
        </w:rPr>
        <w:t>(далее – муниципальные служащие).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4.2. Полное наименование организации (фамилия, имя, отчество </w:t>
      </w:r>
      <w:r w:rsidRPr="0004470B">
        <w:rPr>
          <w:bCs/>
          <w:sz w:val="20"/>
          <w:szCs w:val="20"/>
        </w:rPr>
        <w:br/>
        <w:t xml:space="preserve">(при наличии) индивидуального предпринимателя или физического лица), </w:t>
      </w:r>
      <w:r w:rsidRPr="0004470B">
        <w:rPr>
          <w:bCs/>
          <w:sz w:val="20"/>
          <w:szCs w:val="20"/>
        </w:rPr>
        <w:br/>
        <w:t>с которой (которым) будет заключен (заключен) договор о выполнении иной оплачиваемой работы, и ее (его) адрес.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4.4. Характер выполняемой работы (педагогическая, научная, творческая или иная деятельность).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Pr="0004470B">
        <w:rPr>
          <w:bCs/>
          <w:sz w:val="20"/>
          <w:szCs w:val="20"/>
        </w:rPr>
        <w:br/>
        <w:t>и т.п.).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4.6. Иные сведения, которые муниципальный служащий считает необходимым сообщить.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5. К уведомлению должны быть приложены расписание занятий </w:t>
      </w:r>
      <w:r w:rsidRPr="0004470B">
        <w:rPr>
          <w:bCs/>
          <w:sz w:val="20"/>
          <w:szCs w:val="20"/>
        </w:rPr>
        <w:br/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6. В случае изменения условий договора о выполнении иной оплачиваемой работы или заключения нового </w:t>
      </w:r>
      <w:r w:rsidRPr="0004470B">
        <w:rPr>
          <w:bCs/>
          <w:sz w:val="20"/>
          <w:szCs w:val="20"/>
        </w:rPr>
        <w:lastRenderedPageBreak/>
        <w:t xml:space="preserve">договора (в том числе в связи </w:t>
      </w:r>
      <w:r w:rsidRPr="0004470B">
        <w:rPr>
          <w:bCs/>
          <w:sz w:val="20"/>
          <w:szCs w:val="20"/>
        </w:rPr>
        <w:br/>
        <w:t>с истечением срока предыдущего договора) муниципальному служащему необходимо представлять новое уведомление.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7. Регистрация уведомления осуществляется заместителем главы администрации Стуловского сельского поселения</w:t>
      </w:r>
      <w:r w:rsidRPr="0004470B">
        <w:rPr>
          <w:bCs/>
          <w:i/>
          <w:sz w:val="20"/>
          <w:szCs w:val="20"/>
        </w:rPr>
        <w:t xml:space="preserve"> </w:t>
      </w:r>
      <w:r w:rsidRPr="0004470B">
        <w:rPr>
          <w:bCs/>
          <w:sz w:val="20"/>
          <w:szCs w:val="20"/>
        </w:rPr>
        <w:t>(далее – подразделение кадровой службы/ответственное 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8. В ходе предварительного рассмотрения уведомления сотрудники подразделения кадровой службы/ответственное лицо имеют право получать </w:t>
      </w:r>
      <w:r w:rsidRPr="0004470B">
        <w:rPr>
          <w:bCs/>
          <w:sz w:val="20"/>
          <w:szCs w:val="20"/>
        </w:rPr>
        <w:br/>
        <w:t xml:space="preserve">в установленном порядке от лица, направившего уведомление, пояснения </w:t>
      </w:r>
      <w:r w:rsidRPr="0004470B">
        <w:rPr>
          <w:bCs/>
          <w:sz w:val="20"/>
          <w:szCs w:val="20"/>
        </w:rPr>
        <w:br/>
        <w:t>по изложенным в уведомлении обстоятельствам.</w:t>
      </w:r>
    </w:p>
    <w:p w:rsidR="0004470B" w:rsidRPr="0004470B" w:rsidRDefault="0004470B" w:rsidP="0004470B">
      <w:pPr>
        <w:rPr>
          <w:bCs/>
          <w:sz w:val="20"/>
          <w:szCs w:val="20"/>
          <w:lang w:bidi="ru-RU"/>
        </w:rPr>
      </w:pPr>
      <w:r w:rsidRPr="0004470B">
        <w:rPr>
          <w:bCs/>
          <w:sz w:val="20"/>
          <w:szCs w:val="20"/>
        </w:rPr>
        <w:t xml:space="preserve">          9. </w:t>
      </w:r>
      <w:r w:rsidRPr="0004470B">
        <w:rPr>
          <w:bCs/>
          <w:sz w:val="20"/>
          <w:szCs w:val="20"/>
          <w:lang w:bidi="ru-RU"/>
        </w:rPr>
        <w:t>Уведомление и прилагаемые к нему документы рассматриваются представителем нанимателя в течение трех рабочих дней.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По результатам предварительного рассмотрения уведомления подразделением кадровой службы/ответственным лицом подготавливается заключение по существу уведомления (далее – заключение).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в подразделение кадровой службы/ответственному лицу.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Стуловского сельского поселения</w:t>
      </w:r>
      <w:r w:rsidRPr="0004470B">
        <w:rPr>
          <w:bCs/>
          <w:i/>
          <w:sz w:val="20"/>
          <w:szCs w:val="20"/>
        </w:rPr>
        <w:t xml:space="preserve"> </w:t>
      </w:r>
      <w:r w:rsidRPr="0004470B">
        <w:rPr>
          <w:bCs/>
          <w:sz w:val="20"/>
          <w:szCs w:val="20"/>
        </w:rPr>
        <w:t xml:space="preserve">по соблюдению требований к служебному поведению муниципальных служащих </w:t>
      </w:r>
      <w:r w:rsidRPr="0004470B">
        <w:rPr>
          <w:bCs/>
          <w:sz w:val="20"/>
          <w:szCs w:val="20"/>
        </w:rPr>
        <w:br/>
        <w:t>и урегулированию конфликта интересов.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11. Уведомление с отметкой об ознакомлении с ним представителя нанимателя в течение 10 рабочих дней возвращается в подразделение кадровой службы/ответственному лицу.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12. Копия зарегистрированного уведомления с отметкой </w:t>
      </w:r>
      <w:r w:rsidRPr="0004470B">
        <w:rPr>
          <w:bCs/>
          <w:sz w:val="20"/>
          <w:szCs w:val="20"/>
        </w:rPr>
        <w:br/>
        <w:t xml:space="preserve">об ознакомлении представителя нанимателя в течение 3 рабочих дней </w:t>
      </w:r>
      <w:r w:rsidRPr="0004470B">
        <w:rPr>
          <w:bCs/>
          <w:sz w:val="20"/>
          <w:szCs w:val="20"/>
        </w:rPr>
        <w:br/>
        <w:t xml:space="preserve">с момента ознакомления представителя нанимателя выдается муниципальному служащему на руки либо направляется по почте </w:t>
      </w:r>
      <w:r w:rsidRPr="0004470B">
        <w:rPr>
          <w:bCs/>
          <w:sz w:val="20"/>
          <w:szCs w:val="20"/>
        </w:rPr>
        <w:br/>
        <w:t>с уведомлением о получении.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04470B" w:rsidRPr="0004470B" w:rsidRDefault="0004470B" w:rsidP="0004470B">
      <w:pPr>
        <w:rPr>
          <w:bCs/>
          <w:sz w:val="20"/>
          <w:szCs w:val="20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04470B" w:rsidRPr="0004470B" w:rsidTr="00F5582B">
        <w:tc>
          <w:tcPr>
            <w:tcW w:w="4253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Приложение № 1</w:t>
            </w:r>
          </w:p>
        </w:tc>
      </w:tr>
      <w:tr w:rsidR="0004470B" w:rsidRPr="0004470B" w:rsidTr="00F5582B">
        <w:tc>
          <w:tcPr>
            <w:tcW w:w="4253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</w:tr>
      <w:tr w:rsidR="0004470B" w:rsidRPr="0004470B" w:rsidTr="00F5582B">
        <w:tc>
          <w:tcPr>
            <w:tcW w:w="4253" w:type="dxa"/>
            <w:shd w:val="clear" w:color="auto" w:fill="auto"/>
          </w:tcPr>
          <w:p w:rsidR="0004470B" w:rsidRPr="0004470B" w:rsidRDefault="0004470B" w:rsidP="0004470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4470B">
              <w:rPr>
                <w:bCs/>
                <w:sz w:val="20"/>
                <w:szCs w:val="20"/>
              </w:rPr>
              <w:t>к Порядку</w:t>
            </w:r>
            <w:r w:rsidRPr="0004470B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4470B" w:rsidRPr="0004470B" w:rsidTr="0004470B">
        <w:trPr>
          <w:trHeight w:val="381"/>
        </w:trPr>
        <w:tc>
          <w:tcPr>
            <w:tcW w:w="4253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</w:tr>
      <w:tr w:rsidR="0004470B" w:rsidRPr="0004470B" w:rsidTr="00F5582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(должность, фамилия, имя, отчество (при наличии) представителя нанимателя)</w:t>
            </w:r>
          </w:p>
        </w:tc>
      </w:tr>
      <w:tr w:rsidR="0004470B" w:rsidRPr="0004470B" w:rsidTr="0004470B">
        <w:trPr>
          <w:trHeight w:val="35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</w:tr>
      <w:tr w:rsidR="0004470B" w:rsidRPr="0004470B" w:rsidTr="00F5582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04470B" w:rsidRPr="0004470B" w:rsidRDefault="0004470B" w:rsidP="0004470B">
      <w:pPr>
        <w:rPr>
          <w:b/>
          <w:bCs/>
          <w:sz w:val="20"/>
          <w:szCs w:val="20"/>
        </w:rPr>
      </w:pP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>УВЕДОМЛЕНИЕ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 xml:space="preserve">о намерении выполнять иную оплачиваемую работу </w:t>
      </w:r>
      <w:r w:rsidRPr="0004470B">
        <w:rPr>
          <w:b/>
          <w:bCs/>
          <w:sz w:val="20"/>
          <w:szCs w:val="20"/>
        </w:rPr>
        <w:br/>
        <w:t>(о выполнении иной оплачиваемой работы)</w:t>
      </w:r>
    </w:p>
    <w:p w:rsidR="0004470B" w:rsidRPr="0004470B" w:rsidRDefault="0004470B" w:rsidP="0004470B">
      <w:pPr>
        <w:jc w:val="center"/>
        <w:rPr>
          <w:b/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04470B">
        <w:rPr>
          <w:bCs/>
          <w:sz w:val="20"/>
          <w:szCs w:val="20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  <w:vertAlign w:val="superscript"/>
        </w:rPr>
        <w:t xml:space="preserve">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  <w:vertAlign w:val="superscript"/>
        </w:rPr>
        <w:t xml:space="preserve">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  <w:vertAlign w:val="superscript"/>
        </w:rPr>
        <w:t xml:space="preserve">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lastRenderedPageBreak/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  <w:vertAlign w:val="superscript"/>
        </w:rPr>
        <w:t xml:space="preserve">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  <w:vertAlign w:val="superscript"/>
        </w:rPr>
        <w:t xml:space="preserve">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  <w:vertAlign w:val="superscript"/>
        </w:rPr>
        <w:t xml:space="preserve">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лекций, научно-исследовательской работы и т.п.); иные сведения)</w:t>
      </w: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" strokecolor="windowText">
                <o:lock v:ext="edit" shapetype="f"/>
              </v:line>
            </w:pict>
          </mc:Fallback>
        </mc:AlternateContent>
      </w:r>
      <w:r w:rsidRPr="0004470B">
        <w:rPr>
          <w:bCs/>
          <w:sz w:val="20"/>
          <w:szCs w:val="20"/>
        </w:rPr>
        <w:t>Приложение (при наличии):</w:t>
      </w:r>
      <w:r w:rsidRPr="0004470B">
        <w:rPr>
          <w:bCs/>
          <w:sz w:val="20"/>
          <w:szCs w:val="20"/>
          <w:u w:val="single"/>
        </w:rPr>
        <w:t xml:space="preserve"> </w:t>
      </w: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Выполнение указанной работы не повлечет за собой возникновение конфликта интересов.</w:t>
      </w: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 xml:space="preserve">При выполнении указанной работы обязуюсь соблюдать запреты </w:t>
      </w:r>
      <w:r w:rsidRPr="0004470B">
        <w:rPr>
          <w:bCs/>
          <w:sz w:val="20"/>
          <w:szCs w:val="20"/>
        </w:rPr>
        <w:br/>
        <w:t xml:space="preserve">и требования, предусмотренные статьями 14 и 14.2 Федерального закона </w:t>
      </w:r>
      <w:r w:rsidRPr="0004470B">
        <w:rPr>
          <w:bCs/>
          <w:sz w:val="20"/>
          <w:szCs w:val="20"/>
        </w:rPr>
        <w:br/>
        <w:t>от 02.03.2007 № 25-ФЗ «О муниципальной службе в Российской Федерации».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4"/>
        <w:gridCol w:w="437"/>
        <w:gridCol w:w="2310"/>
        <w:gridCol w:w="699"/>
        <w:gridCol w:w="2620"/>
      </w:tblGrid>
      <w:tr w:rsidR="0004470B" w:rsidRPr="0004470B" w:rsidTr="00F5582B">
        <w:tc>
          <w:tcPr>
            <w:tcW w:w="3528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</w:tr>
      <w:tr w:rsidR="0004470B" w:rsidRPr="0004470B" w:rsidTr="00F5582B">
        <w:tc>
          <w:tcPr>
            <w:tcW w:w="3528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(фамилия, имя, отчество (при наличии) муниципального служащего)</w:t>
            </w:r>
          </w:p>
        </w:tc>
      </w:tr>
    </w:tbl>
    <w:p w:rsidR="0004470B" w:rsidRPr="0004470B" w:rsidRDefault="0004470B" w:rsidP="0004470B">
      <w:pPr>
        <w:rPr>
          <w:bCs/>
          <w:sz w:val="20"/>
          <w:szCs w:val="20"/>
        </w:rPr>
      </w:pPr>
    </w:p>
    <w:p w:rsidR="0004470B" w:rsidRPr="0004470B" w:rsidRDefault="0004470B" w:rsidP="0004470B">
      <w:pPr>
        <w:rPr>
          <w:bCs/>
          <w:sz w:val="20"/>
          <w:szCs w:val="20"/>
        </w:rPr>
      </w:pPr>
      <w:r w:rsidRPr="0004470B">
        <w:rPr>
          <w:bCs/>
          <w:sz w:val="20"/>
          <w:szCs w:val="20"/>
        </w:rPr>
        <w:t>Регистрационный номер в журнале регистрации уведомлений:_____________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8"/>
        <w:gridCol w:w="436"/>
        <w:gridCol w:w="2316"/>
        <w:gridCol w:w="696"/>
        <w:gridCol w:w="2624"/>
      </w:tblGrid>
      <w:tr w:rsidR="0004470B" w:rsidRPr="0004470B" w:rsidTr="00F5582B">
        <w:tc>
          <w:tcPr>
            <w:tcW w:w="3528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</w:tr>
      <w:tr w:rsidR="0004470B" w:rsidRPr="0004470B" w:rsidTr="00F5582B">
        <w:tc>
          <w:tcPr>
            <w:tcW w:w="3528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  <w:lang w:val="en-US"/>
              </w:rPr>
              <w:t xml:space="preserve">  </w:t>
            </w:r>
            <w:r w:rsidRPr="0004470B">
              <w:rPr>
                <w:bCs/>
                <w:sz w:val="20"/>
                <w:szCs w:val="20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04470B" w:rsidRPr="0004470B" w:rsidRDefault="0004470B" w:rsidP="0004470B">
      <w:pPr>
        <w:rPr>
          <w:bCs/>
          <w:sz w:val="20"/>
          <w:szCs w:val="20"/>
        </w:rPr>
        <w:sectPr w:rsidR="0004470B" w:rsidRPr="0004470B" w:rsidSect="0056688D">
          <w:headerReference w:type="default" r:id="rId11"/>
          <w:footerReference w:type="default" r:id="rId12"/>
          <w:headerReference w:type="first" r:id="rId13"/>
          <w:footnotePr>
            <w:numFmt w:val="chicago"/>
          </w:footnotePr>
          <w:pgSz w:w="11906" w:h="16838"/>
          <w:pgMar w:top="142" w:right="851" w:bottom="1134" w:left="1701" w:header="709" w:footer="57" w:gutter="0"/>
          <w:cols w:space="708"/>
          <w:titlePg/>
          <w:docGrid w:linePitch="360"/>
        </w:sectPr>
      </w:pPr>
    </w:p>
    <w:p w:rsidR="0004470B" w:rsidRPr="0004470B" w:rsidRDefault="0004470B" w:rsidP="0004470B">
      <w:pPr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lastRenderedPageBreak/>
        <w:t>ЖУРНАЛ</w:t>
      </w:r>
    </w:p>
    <w:p w:rsidR="0004470B" w:rsidRPr="0004470B" w:rsidRDefault="0004470B" w:rsidP="0004470B">
      <w:pPr>
        <w:rPr>
          <w:b/>
          <w:bCs/>
          <w:sz w:val="20"/>
          <w:szCs w:val="20"/>
        </w:rPr>
      </w:pPr>
      <w:r w:rsidRPr="0004470B">
        <w:rPr>
          <w:b/>
          <w:bCs/>
          <w:sz w:val="20"/>
          <w:szCs w:val="20"/>
        </w:rPr>
        <w:t xml:space="preserve">регистрации уведомлений о намерении выполнять иную оплачиваемую работу </w:t>
      </w:r>
      <w:r w:rsidRPr="0004470B">
        <w:rPr>
          <w:b/>
          <w:bCs/>
          <w:sz w:val="20"/>
          <w:szCs w:val="20"/>
        </w:rPr>
        <w:br/>
        <w:t>(о выполнении иной оплачиваемой работы)</w:t>
      </w:r>
    </w:p>
    <w:p w:rsidR="0004470B" w:rsidRPr="0004470B" w:rsidRDefault="0004470B" w:rsidP="0004470B">
      <w:pPr>
        <w:rPr>
          <w:b/>
          <w:bCs/>
          <w:sz w:val="20"/>
          <w:szCs w:val="20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04470B" w:rsidRPr="0004470B" w:rsidTr="00386AA5">
        <w:trPr>
          <w:trHeight w:val="2469"/>
        </w:trPr>
        <w:tc>
          <w:tcPr>
            <w:tcW w:w="567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 xml:space="preserve">Фамилия, имя, отчество </w:t>
            </w:r>
          </w:p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Срок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 xml:space="preserve">Фамилия, имя, отчество </w:t>
            </w:r>
          </w:p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(при наличии)</w:t>
            </w:r>
          </w:p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  <w:shd w:val="clear" w:color="auto" w:fill="auto"/>
          </w:tcPr>
          <w:p w:rsidR="0004470B" w:rsidRPr="0004470B" w:rsidRDefault="0004470B" w:rsidP="00386AA5">
            <w:pPr>
              <w:rPr>
                <w:bCs/>
                <w:sz w:val="20"/>
                <w:szCs w:val="20"/>
              </w:rPr>
            </w:pPr>
            <w:r w:rsidRPr="0004470B">
              <w:rPr>
                <w:bCs/>
                <w:sz w:val="20"/>
                <w:szCs w:val="20"/>
              </w:rPr>
              <w:t>Примечание</w:t>
            </w:r>
          </w:p>
        </w:tc>
      </w:tr>
    </w:tbl>
    <w:p w:rsidR="0004470B" w:rsidRPr="0004470B" w:rsidRDefault="0004470B" w:rsidP="0004470B">
      <w:pPr>
        <w:rPr>
          <w:bCs/>
          <w:sz w:val="20"/>
          <w:szCs w:val="20"/>
        </w:rPr>
        <w:sectPr w:rsidR="0004470B" w:rsidRPr="0004470B" w:rsidSect="0004470B">
          <w:footnotePr>
            <w:numFmt w:val="chicago"/>
          </w:footnotePr>
          <w:pgSz w:w="16838" w:h="11906" w:orient="landscape"/>
          <w:pgMar w:top="1701" w:right="346" w:bottom="851" w:left="1134" w:header="709" w:footer="57" w:gutter="0"/>
          <w:cols w:space="708"/>
          <w:titlePg/>
          <w:docGrid w:linePitch="360"/>
        </w:sectPr>
      </w:pPr>
    </w:p>
    <w:tbl>
      <w:tblPr>
        <w:tblW w:w="2551" w:type="dxa"/>
        <w:tblInd w:w="12441" w:type="dxa"/>
        <w:tblLook w:val="04A0" w:firstRow="1" w:lastRow="0" w:firstColumn="1" w:lastColumn="0" w:noHBand="0" w:noVBand="1"/>
      </w:tblPr>
      <w:tblGrid>
        <w:gridCol w:w="2551"/>
      </w:tblGrid>
      <w:tr w:rsidR="0004470B" w:rsidRPr="0004470B" w:rsidTr="00F5582B">
        <w:tc>
          <w:tcPr>
            <w:tcW w:w="2551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  <w:lang w:val="en-US"/>
              </w:rPr>
            </w:pPr>
            <w:r w:rsidRPr="0004470B">
              <w:rPr>
                <w:bCs/>
                <w:sz w:val="20"/>
                <w:szCs w:val="20"/>
              </w:rPr>
              <w:lastRenderedPageBreak/>
              <w:t xml:space="preserve">Приложение № </w:t>
            </w:r>
            <w:r w:rsidRPr="0004470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4470B" w:rsidRPr="0004470B" w:rsidTr="00F5582B">
        <w:tc>
          <w:tcPr>
            <w:tcW w:w="2551" w:type="dxa"/>
            <w:shd w:val="clear" w:color="auto" w:fill="auto"/>
          </w:tcPr>
          <w:p w:rsidR="0004470B" w:rsidRPr="0004470B" w:rsidRDefault="0004470B" w:rsidP="0004470B">
            <w:pPr>
              <w:rPr>
                <w:bCs/>
                <w:sz w:val="20"/>
                <w:szCs w:val="20"/>
              </w:rPr>
            </w:pPr>
          </w:p>
        </w:tc>
      </w:tr>
      <w:tr w:rsidR="0004470B" w:rsidRPr="0004470B" w:rsidTr="00F5582B">
        <w:tc>
          <w:tcPr>
            <w:tcW w:w="2551" w:type="dxa"/>
            <w:shd w:val="clear" w:color="auto" w:fill="auto"/>
          </w:tcPr>
          <w:p w:rsidR="0004470B" w:rsidRPr="0004470B" w:rsidRDefault="0004470B" w:rsidP="0004470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4470B">
              <w:rPr>
                <w:bCs/>
                <w:sz w:val="20"/>
                <w:szCs w:val="20"/>
              </w:rPr>
              <w:t>к Порядку</w:t>
            </w:r>
            <w:r w:rsidRPr="0004470B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4470B" w:rsidRDefault="0004470B" w:rsidP="001D1927">
      <w:pPr>
        <w:rPr>
          <w:bCs/>
          <w:sz w:val="20"/>
          <w:szCs w:val="20"/>
        </w:rPr>
      </w:pPr>
    </w:p>
    <w:sectPr w:rsidR="0004470B" w:rsidSect="0004470B">
      <w:pgSz w:w="11904" w:h="16838"/>
      <w:pgMar w:top="907" w:right="632" w:bottom="45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75" w:rsidRDefault="00513E75">
      <w:r>
        <w:separator/>
      </w:r>
    </w:p>
  </w:endnote>
  <w:endnote w:type="continuationSeparator" w:id="0">
    <w:p w:rsidR="00513E75" w:rsidRDefault="0051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0B" w:rsidRDefault="0004470B" w:rsidP="0056688D">
    <w:pPr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75" w:rsidRDefault="00513E75">
      <w:r>
        <w:separator/>
      </w:r>
    </w:p>
  </w:footnote>
  <w:footnote w:type="continuationSeparator" w:id="0">
    <w:p w:rsidR="00513E75" w:rsidRDefault="0051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0B" w:rsidRDefault="0004470B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632">
      <w:rPr>
        <w:noProof/>
      </w:rPr>
      <w:t>2</w:t>
    </w:r>
    <w:r>
      <w:rPr>
        <w:noProof/>
      </w:rPr>
      <w:fldChar w:fldCharType="end"/>
    </w:r>
  </w:p>
  <w:p w:rsidR="0004470B" w:rsidRDefault="0004470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0B" w:rsidRDefault="0004470B" w:rsidP="0056688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82DA3"/>
    <w:multiLevelType w:val="hybridMultilevel"/>
    <w:tmpl w:val="E0D27144"/>
    <w:lvl w:ilvl="0" w:tplc="A9DE1F14">
      <w:start w:val="1"/>
      <w:numFmt w:val="bullet"/>
      <w:lvlText w:val="–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85E16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26488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EDC5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06708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C1DF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886EA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C9614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4E2CC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D1ACB"/>
    <w:multiLevelType w:val="hybridMultilevel"/>
    <w:tmpl w:val="BB8A53F0"/>
    <w:lvl w:ilvl="0" w:tplc="43EADCD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D44700E"/>
    <w:multiLevelType w:val="hybridMultilevel"/>
    <w:tmpl w:val="0FFEEAB6"/>
    <w:lvl w:ilvl="0" w:tplc="FA343F6A">
      <w:start w:val="1"/>
      <w:numFmt w:val="bullet"/>
      <w:lvlText w:val="–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6C500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2A3DC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E3D5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6C16C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F6D57E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6D55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B45E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8CC3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D27D42"/>
    <w:multiLevelType w:val="hybridMultilevel"/>
    <w:tmpl w:val="4642E922"/>
    <w:lvl w:ilvl="0" w:tplc="796478B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4372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2D86E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60D0C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2DA9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095E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622B4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46B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0811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3A6EC2"/>
    <w:multiLevelType w:val="hybridMultilevel"/>
    <w:tmpl w:val="AF7000A4"/>
    <w:lvl w:ilvl="0" w:tplc="010463D2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E45C2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6A18E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C375E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4C74E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028B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464D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40D12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E5DD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91445C"/>
    <w:multiLevelType w:val="hybridMultilevel"/>
    <w:tmpl w:val="9D3208A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96E6A0C"/>
    <w:multiLevelType w:val="hybridMultilevel"/>
    <w:tmpl w:val="1C5A1AB0"/>
    <w:lvl w:ilvl="0" w:tplc="4726D66C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A010C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63102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2EFBA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C76EE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6309E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6A3AA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83FB2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00E86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A07A88"/>
    <w:multiLevelType w:val="hybridMultilevel"/>
    <w:tmpl w:val="1CCC2806"/>
    <w:lvl w:ilvl="0" w:tplc="FAFA0DBC">
      <w:start w:val="1"/>
      <w:numFmt w:val="bullet"/>
      <w:lvlText w:val="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ABC6">
      <w:start w:val="1"/>
      <w:numFmt w:val="bullet"/>
      <w:lvlText w:val="o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CD42">
      <w:start w:val="1"/>
      <w:numFmt w:val="bullet"/>
      <w:lvlText w:val="▪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C7758">
      <w:start w:val="1"/>
      <w:numFmt w:val="bullet"/>
      <w:lvlText w:val="•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E41AC">
      <w:start w:val="1"/>
      <w:numFmt w:val="bullet"/>
      <w:lvlText w:val="o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2B6A4">
      <w:start w:val="1"/>
      <w:numFmt w:val="bullet"/>
      <w:lvlText w:val="▪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6B5B0">
      <w:start w:val="1"/>
      <w:numFmt w:val="bullet"/>
      <w:lvlText w:val="•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40104">
      <w:start w:val="1"/>
      <w:numFmt w:val="bullet"/>
      <w:lvlText w:val="o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4232A">
      <w:start w:val="1"/>
      <w:numFmt w:val="bullet"/>
      <w:lvlText w:val="▪"/>
      <w:lvlJc w:val="left"/>
      <w:pPr>
        <w:ind w:left="7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8D0696"/>
    <w:multiLevelType w:val="hybridMultilevel"/>
    <w:tmpl w:val="9CA86D44"/>
    <w:lvl w:ilvl="0" w:tplc="57D018B4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01510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21FEC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6DA0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26088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AE182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8893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6C486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A6034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641F45"/>
    <w:multiLevelType w:val="hybridMultilevel"/>
    <w:tmpl w:val="C714FEC0"/>
    <w:lvl w:ilvl="0" w:tplc="91BEA9F0">
      <w:start w:val="1"/>
      <w:numFmt w:val="bullet"/>
      <w:lvlText w:val="–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AF0C6">
      <w:start w:val="1"/>
      <w:numFmt w:val="bullet"/>
      <w:lvlText w:val="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45C34">
      <w:start w:val="1"/>
      <w:numFmt w:val="bullet"/>
      <w:lvlText w:val="▪"/>
      <w:lvlJc w:val="left"/>
      <w:pPr>
        <w:ind w:left="2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2B4">
      <w:start w:val="1"/>
      <w:numFmt w:val="bullet"/>
      <w:lvlText w:val="•"/>
      <w:lvlJc w:val="left"/>
      <w:pPr>
        <w:ind w:left="3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0292A">
      <w:start w:val="1"/>
      <w:numFmt w:val="bullet"/>
      <w:lvlText w:val="o"/>
      <w:lvlJc w:val="left"/>
      <w:pPr>
        <w:ind w:left="4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AF888">
      <w:start w:val="1"/>
      <w:numFmt w:val="bullet"/>
      <w:lvlText w:val="▪"/>
      <w:lvlJc w:val="left"/>
      <w:pPr>
        <w:ind w:left="4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400F0">
      <w:start w:val="1"/>
      <w:numFmt w:val="bullet"/>
      <w:lvlText w:val="•"/>
      <w:lvlJc w:val="left"/>
      <w:pPr>
        <w:ind w:left="5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8EC96">
      <w:start w:val="1"/>
      <w:numFmt w:val="bullet"/>
      <w:lvlText w:val="o"/>
      <w:lvlJc w:val="left"/>
      <w:pPr>
        <w:ind w:left="6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CD102">
      <w:start w:val="1"/>
      <w:numFmt w:val="bullet"/>
      <w:lvlText w:val="▪"/>
      <w:lvlJc w:val="left"/>
      <w:pPr>
        <w:ind w:left="7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206CDE"/>
    <w:multiLevelType w:val="hybridMultilevel"/>
    <w:tmpl w:val="A13278E4"/>
    <w:lvl w:ilvl="0" w:tplc="41A82A76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6DADA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2ED64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AC4F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6E642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84966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0DC58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AC284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8AB4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627FE3"/>
    <w:multiLevelType w:val="hybridMultilevel"/>
    <w:tmpl w:val="FD4CF2E4"/>
    <w:lvl w:ilvl="0" w:tplc="D0A282FC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27FAE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429FA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23FB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4CDA2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EF610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021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E6BBA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67250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20D32"/>
    <w:rsid w:val="00032B46"/>
    <w:rsid w:val="00035FF1"/>
    <w:rsid w:val="00041073"/>
    <w:rsid w:val="00043472"/>
    <w:rsid w:val="0004470B"/>
    <w:rsid w:val="00044B46"/>
    <w:rsid w:val="0004751F"/>
    <w:rsid w:val="0007205E"/>
    <w:rsid w:val="00086BC6"/>
    <w:rsid w:val="000A3031"/>
    <w:rsid w:val="000B6D1C"/>
    <w:rsid w:val="000B6D40"/>
    <w:rsid w:val="000D13EC"/>
    <w:rsid w:val="000D5743"/>
    <w:rsid w:val="000D7FF8"/>
    <w:rsid w:val="000E0213"/>
    <w:rsid w:val="000E56EF"/>
    <w:rsid w:val="000E6776"/>
    <w:rsid w:val="000F694B"/>
    <w:rsid w:val="00100D65"/>
    <w:rsid w:val="00106311"/>
    <w:rsid w:val="001063F5"/>
    <w:rsid w:val="00110EB9"/>
    <w:rsid w:val="00112C6F"/>
    <w:rsid w:val="0011548F"/>
    <w:rsid w:val="001460CC"/>
    <w:rsid w:val="00147765"/>
    <w:rsid w:val="00152041"/>
    <w:rsid w:val="001568AC"/>
    <w:rsid w:val="00165103"/>
    <w:rsid w:val="00174678"/>
    <w:rsid w:val="001760E1"/>
    <w:rsid w:val="001A1BC3"/>
    <w:rsid w:val="001A517E"/>
    <w:rsid w:val="001A5B77"/>
    <w:rsid w:val="001B059A"/>
    <w:rsid w:val="001B36CE"/>
    <w:rsid w:val="001D1927"/>
    <w:rsid w:val="001D6487"/>
    <w:rsid w:val="001D79E9"/>
    <w:rsid w:val="001F6073"/>
    <w:rsid w:val="0020014E"/>
    <w:rsid w:val="00226DF2"/>
    <w:rsid w:val="00233B66"/>
    <w:rsid w:val="00234FD5"/>
    <w:rsid w:val="00242D25"/>
    <w:rsid w:val="002571D0"/>
    <w:rsid w:val="002836BC"/>
    <w:rsid w:val="0028472B"/>
    <w:rsid w:val="00287B2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314D43"/>
    <w:rsid w:val="00317C4F"/>
    <w:rsid w:val="00330DA8"/>
    <w:rsid w:val="00332396"/>
    <w:rsid w:val="003326C0"/>
    <w:rsid w:val="00336208"/>
    <w:rsid w:val="00352400"/>
    <w:rsid w:val="00355882"/>
    <w:rsid w:val="00364786"/>
    <w:rsid w:val="00366489"/>
    <w:rsid w:val="0037121D"/>
    <w:rsid w:val="003776DC"/>
    <w:rsid w:val="0038073B"/>
    <w:rsid w:val="00380ACE"/>
    <w:rsid w:val="003861F0"/>
    <w:rsid w:val="00391A96"/>
    <w:rsid w:val="00391F64"/>
    <w:rsid w:val="00396483"/>
    <w:rsid w:val="003A4639"/>
    <w:rsid w:val="003A6F87"/>
    <w:rsid w:val="003A71C3"/>
    <w:rsid w:val="003A7EA0"/>
    <w:rsid w:val="003C0817"/>
    <w:rsid w:val="003C59D4"/>
    <w:rsid w:val="003D75AC"/>
    <w:rsid w:val="003F2FE1"/>
    <w:rsid w:val="00400F67"/>
    <w:rsid w:val="00405F13"/>
    <w:rsid w:val="00414ECF"/>
    <w:rsid w:val="00414F51"/>
    <w:rsid w:val="00415A2F"/>
    <w:rsid w:val="00420B63"/>
    <w:rsid w:val="00420CB0"/>
    <w:rsid w:val="004213AB"/>
    <w:rsid w:val="004317B4"/>
    <w:rsid w:val="004374C1"/>
    <w:rsid w:val="00442F1C"/>
    <w:rsid w:val="00443DE4"/>
    <w:rsid w:val="0044595F"/>
    <w:rsid w:val="00480CDC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3150A"/>
    <w:rsid w:val="0053356B"/>
    <w:rsid w:val="005441C3"/>
    <w:rsid w:val="00545A22"/>
    <w:rsid w:val="005478A8"/>
    <w:rsid w:val="005505EB"/>
    <w:rsid w:val="00553B6A"/>
    <w:rsid w:val="00556469"/>
    <w:rsid w:val="00570609"/>
    <w:rsid w:val="00580CF6"/>
    <w:rsid w:val="00587375"/>
    <w:rsid w:val="005A4B90"/>
    <w:rsid w:val="005A516D"/>
    <w:rsid w:val="005C078E"/>
    <w:rsid w:val="005E4AA1"/>
    <w:rsid w:val="005E5BF9"/>
    <w:rsid w:val="005E60F7"/>
    <w:rsid w:val="005F2118"/>
    <w:rsid w:val="005F43E7"/>
    <w:rsid w:val="0061681E"/>
    <w:rsid w:val="00621BA5"/>
    <w:rsid w:val="00622D53"/>
    <w:rsid w:val="006263D2"/>
    <w:rsid w:val="00627699"/>
    <w:rsid w:val="00633A90"/>
    <w:rsid w:val="00637795"/>
    <w:rsid w:val="00642B34"/>
    <w:rsid w:val="00643F95"/>
    <w:rsid w:val="00645123"/>
    <w:rsid w:val="00652772"/>
    <w:rsid w:val="00656178"/>
    <w:rsid w:val="00674457"/>
    <w:rsid w:val="00681BC2"/>
    <w:rsid w:val="00681FB8"/>
    <w:rsid w:val="006849CA"/>
    <w:rsid w:val="00694C68"/>
    <w:rsid w:val="00696A06"/>
    <w:rsid w:val="00697DB8"/>
    <w:rsid w:val="006A1EDD"/>
    <w:rsid w:val="006A4FCF"/>
    <w:rsid w:val="006A62B2"/>
    <w:rsid w:val="006B2614"/>
    <w:rsid w:val="006B2E10"/>
    <w:rsid w:val="006B5949"/>
    <w:rsid w:val="006C0D3C"/>
    <w:rsid w:val="006C31FC"/>
    <w:rsid w:val="006C5997"/>
    <w:rsid w:val="006D4DF0"/>
    <w:rsid w:val="006D5F7D"/>
    <w:rsid w:val="006D5F7F"/>
    <w:rsid w:val="00710F90"/>
    <w:rsid w:val="007115EE"/>
    <w:rsid w:val="0071331B"/>
    <w:rsid w:val="007178D5"/>
    <w:rsid w:val="00721E46"/>
    <w:rsid w:val="00723E67"/>
    <w:rsid w:val="00740A29"/>
    <w:rsid w:val="00756F5F"/>
    <w:rsid w:val="00763E98"/>
    <w:rsid w:val="00771A29"/>
    <w:rsid w:val="0079215A"/>
    <w:rsid w:val="007940A9"/>
    <w:rsid w:val="007A62F7"/>
    <w:rsid w:val="007A6E7A"/>
    <w:rsid w:val="007B06B0"/>
    <w:rsid w:val="007B2D5E"/>
    <w:rsid w:val="007B3EAA"/>
    <w:rsid w:val="007B6F55"/>
    <w:rsid w:val="007D299D"/>
    <w:rsid w:val="007F3F45"/>
    <w:rsid w:val="007F4B7C"/>
    <w:rsid w:val="007F62B3"/>
    <w:rsid w:val="0080199F"/>
    <w:rsid w:val="00812AC4"/>
    <w:rsid w:val="00820632"/>
    <w:rsid w:val="00832492"/>
    <w:rsid w:val="00842167"/>
    <w:rsid w:val="00842F7A"/>
    <w:rsid w:val="00843768"/>
    <w:rsid w:val="008454AA"/>
    <w:rsid w:val="00847193"/>
    <w:rsid w:val="00850435"/>
    <w:rsid w:val="0086225F"/>
    <w:rsid w:val="00870F12"/>
    <w:rsid w:val="00885264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7A00"/>
    <w:rsid w:val="008E069C"/>
    <w:rsid w:val="008E1CB8"/>
    <w:rsid w:val="008F3EA1"/>
    <w:rsid w:val="009045E3"/>
    <w:rsid w:val="0091236C"/>
    <w:rsid w:val="0092140B"/>
    <w:rsid w:val="00922DD2"/>
    <w:rsid w:val="00926878"/>
    <w:rsid w:val="0092740B"/>
    <w:rsid w:val="009466AC"/>
    <w:rsid w:val="00951E2E"/>
    <w:rsid w:val="009520AF"/>
    <w:rsid w:val="0095300E"/>
    <w:rsid w:val="00962F2D"/>
    <w:rsid w:val="009744D8"/>
    <w:rsid w:val="00982A51"/>
    <w:rsid w:val="0099086F"/>
    <w:rsid w:val="00995F22"/>
    <w:rsid w:val="009970A9"/>
    <w:rsid w:val="009A35E0"/>
    <w:rsid w:val="009A5615"/>
    <w:rsid w:val="009B316F"/>
    <w:rsid w:val="009B5A92"/>
    <w:rsid w:val="009C04AC"/>
    <w:rsid w:val="009D0C29"/>
    <w:rsid w:val="009D28D4"/>
    <w:rsid w:val="009D61E3"/>
    <w:rsid w:val="00A0113E"/>
    <w:rsid w:val="00A022AB"/>
    <w:rsid w:val="00A02E84"/>
    <w:rsid w:val="00A07537"/>
    <w:rsid w:val="00A132D2"/>
    <w:rsid w:val="00A25223"/>
    <w:rsid w:val="00A327E1"/>
    <w:rsid w:val="00A34120"/>
    <w:rsid w:val="00A3477A"/>
    <w:rsid w:val="00A55CBE"/>
    <w:rsid w:val="00A57DEC"/>
    <w:rsid w:val="00A642EE"/>
    <w:rsid w:val="00A73009"/>
    <w:rsid w:val="00A73437"/>
    <w:rsid w:val="00A75D1A"/>
    <w:rsid w:val="00A94EFA"/>
    <w:rsid w:val="00AB062B"/>
    <w:rsid w:val="00AB503A"/>
    <w:rsid w:val="00AC2D8D"/>
    <w:rsid w:val="00AE0CF0"/>
    <w:rsid w:val="00AE2233"/>
    <w:rsid w:val="00AE3811"/>
    <w:rsid w:val="00B002A8"/>
    <w:rsid w:val="00B01781"/>
    <w:rsid w:val="00B0646B"/>
    <w:rsid w:val="00B12EAE"/>
    <w:rsid w:val="00B15302"/>
    <w:rsid w:val="00B2453C"/>
    <w:rsid w:val="00B43946"/>
    <w:rsid w:val="00B44C2B"/>
    <w:rsid w:val="00B45D72"/>
    <w:rsid w:val="00B533D0"/>
    <w:rsid w:val="00B61D51"/>
    <w:rsid w:val="00B746AB"/>
    <w:rsid w:val="00B87207"/>
    <w:rsid w:val="00BA09CB"/>
    <w:rsid w:val="00BA7302"/>
    <w:rsid w:val="00BA7768"/>
    <w:rsid w:val="00BB5612"/>
    <w:rsid w:val="00BB6E50"/>
    <w:rsid w:val="00BC6303"/>
    <w:rsid w:val="00BC7E51"/>
    <w:rsid w:val="00BD3D21"/>
    <w:rsid w:val="00BD76BF"/>
    <w:rsid w:val="00BE622E"/>
    <w:rsid w:val="00BF30A5"/>
    <w:rsid w:val="00BF3703"/>
    <w:rsid w:val="00C00314"/>
    <w:rsid w:val="00C04497"/>
    <w:rsid w:val="00C11811"/>
    <w:rsid w:val="00C12FE3"/>
    <w:rsid w:val="00C169D2"/>
    <w:rsid w:val="00C17A87"/>
    <w:rsid w:val="00C37C35"/>
    <w:rsid w:val="00C4721A"/>
    <w:rsid w:val="00C528D8"/>
    <w:rsid w:val="00C6531E"/>
    <w:rsid w:val="00C70992"/>
    <w:rsid w:val="00C72B4E"/>
    <w:rsid w:val="00C81C3F"/>
    <w:rsid w:val="00C82450"/>
    <w:rsid w:val="00C824F1"/>
    <w:rsid w:val="00C84023"/>
    <w:rsid w:val="00C8510B"/>
    <w:rsid w:val="00CB1696"/>
    <w:rsid w:val="00CC0F17"/>
    <w:rsid w:val="00CC1847"/>
    <w:rsid w:val="00CC673F"/>
    <w:rsid w:val="00CC6EF0"/>
    <w:rsid w:val="00CD0D27"/>
    <w:rsid w:val="00CD7CD7"/>
    <w:rsid w:val="00CE6650"/>
    <w:rsid w:val="00CF01EA"/>
    <w:rsid w:val="00D00652"/>
    <w:rsid w:val="00D04398"/>
    <w:rsid w:val="00D0772D"/>
    <w:rsid w:val="00D14DA5"/>
    <w:rsid w:val="00D2367C"/>
    <w:rsid w:val="00D23A2A"/>
    <w:rsid w:val="00D30C34"/>
    <w:rsid w:val="00D3651B"/>
    <w:rsid w:val="00D4215C"/>
    <w:rsid w:val="00D42FFF"/>
    <w:rsid w:val="00D45969"/>
    <w:rsid w:val="00D47538"/>
    <w:rsid w:val="00D50839"/>
    <w:rsid w:val="00D51F3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EA2"/>
    <w:rsid w:val="00DC0677"/>
    <w:rsid w:val="00DC1809"/>
    <w:rsid w:val="00DC35BA"/>
    <w:rsid w:val="00DC4027"/>
    <w:rsid w:val="00DC4074"/>
    <w:rsid w:val="00DD278E"/>
    <w:rsid w:val="00DF05CE"/>
    <w:rsid w:val="00DF1635"/>
    <w:rsid w:val="00E07F42"/>
    <w:rsid w:val="00E14E13"/>
    <w:rsid w:val="00E14EEB"/>
    <w:rsid w:val="00E242AE"/>
    <w:rsid w:val="00E340C6"/>
    <w:rsid w:val="00E47772"/>
    <w:rsid w:val="00E47AC7"/>
    <w:rsid w:val="00E50424"/>
    <w:rsid w:val="00E5083C"/>
    <w:rsid w:val="00E729DF"/>
    <w:rsid w:val="00E804D7"/>
    <w:rsid w:val="00E90FE7"/>
    <w:rsid w:val="00EA1E4B"/>
    <w:rsid w:val="00EB3B41"/>
    <w:rsid w:val="00EB49DD"/>
    <w:rsid w:val="00EB79B5"/>
    <w:rsid w:val="00EC596C"/>
    <w:rsid w:val="00EC625E"/>
    <w:rsid w:val="00ED0419"/>
    <w:rsid w:val="00ED68EA"/>
    <w:rsid w:val="00EE196D"/>
    <w:rsid w:val="00EE23DA"/>
    <w:rsid w:val="00EE54CC"/>
    <w:rsid w:val="00EE78D2"/>
    <w:rsid w:val="00EF0086"/>
    <w:rsid w:val="00EF26F2"/>
    <w:rsid w:val="00F107C4"/>
    <w:rsid w:val="00F11ED6"/>
    <w:rsid w:val="00F217B5"/>
    <w:rsid w:val="00F33595"/>
    <w:rsid w:val="00F43A74"/>
    <w:rsid w:val="00F4644B"/>
    <w:rsid w:val="00F61EC8"/>
    <w:rsid w:val="00F70DBF"/>
    <w:rsid w:val="00F804E6"/>
    <w:rsid w:val="00F91800"/>
    <w:rsid w:val="00FB0398"/>
    <w:rsid w:val="00FB46EB"/>
    <w:rsid w:val="00FC2168"/>
    <w:rsid w:val="00FC654A"/>
    <w:rsid w:val="00FD038E"/>
    <w:rsid w:val="00FD2293"/>
    <w:rsid w:val="00FD3268"/>
    <w:rsid w:val="00FD5946"/>
    <w:rsid w:val="00FE21B9"/>
    <w:rsid w:val="00FE72BC"/>
    <w:rsid w:val="00FF180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43</cp:revision>
  <cp:lastPrinted>2023-08-10T07:21:00Z</cp:lastPrinted>
  <dcterms:created xsi:type="dcterms:W3CDTF">2023-04-03T05:09:00Z</dcterms:created>
  <dcterms:modified xsi:type="dcterms:W3CDTF">2023-09-12T07:42:00Z</dcterms:modified>
</cp:coreProperties>
</file>